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49672" w14:textId="77777777" w:rsidR="00512B99" w:rsidRDefault="00512B99" w:rsidP="00512B99">
      <w:r>
        <w:rPr>
          <w:noProof/>
          <w:lang w:eastAsia="fr-FR"/>
        </w:rPr>
        <w:drawing>
          <wp:anchor distT="0" distB="0" distL="114300" distR="114300" simplePos="0" relativeHeight="251658240" behindDoc="0" locked="0" layoutInCell="1" allowOverlap="1" wp14:anchorId="0D729CF7" wp14:editId="00FC6D40">
            <wp:simplePos x="0" y="0"/>
            <wp:positionH relativeFrom="margin">
              <wp:align>center</wp:align>
            </wp:positionH>
            <wp:positionV relativeFrom="paragraph">
              <wp:posOffset>-333375</wp:posOffset>
            </wp:positionV>
            <wp:extent cx="5760720" cy="137985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1379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3C61F0" w14:textId="77777777" w:rsidR="00512B99" w:rsidRDefault="00512B99" w:rsidP="00512B99"/>
    <w:p w14:paraId="4F861BD0" w14:textId="77777777" w:rsidR="00512B99" w:rsidRDefault="00512B99" w:rsidP="00512B99"/>
    <w:p w14:paraId="66E5DC6B" w14:textId="77777777" w:rsidR="00512B99" w:rsidRDefault="00512B99" w:rsidP="00512B99"/>
    <w:p w14:paraId="1B45D741" w14:textId="52DE3BA9" w:rsidR="00512B99" w:rsidRDefault="00731191" w:rsidP="00512B99">
      <w:r w:rsidRPr="00A53D78">
        <w:rPr>
          <w:b/>
          <w:noProof/>
          <w:lang w:eastAsia="fr-FR"/>
        </w:rPr>
        <mc:AlternateContent>
          <mc:Choice Requires="wps">
            <w:drawing>
              <wp:anchor distT="0" distB="0" distL="114300" distR="114300" simplePos="0" relativeHeight="251659264" behindDoc="0" locked="0" layoutInCell="1" allowOverlap="1" wp14:anchorId="6EF7E898" wp14:editId="33A2C352">
                <wp:simplePos x="0" y="0"/>
                <wp:positionH relativeFrom="margin">
                  <wp:posOffset>-17362</wp:posOffset>
                </wp:positionH>
                <wp:positionV relativeFrom="paragraph">
                  <wp:posOffset>246597</wp:posOffset>
                </wp:positionV>
                <wp:extent cx="6638925" cy="2835797"/>
                <wp:effectExtent l="0" t="0" r="15875" b="9525"/>
                <wp:wrapNone/>
                <wp:docPr id="4" name="Zone de texte 4"/>
                <wp:cNvGraphicFramePr/>
                <a:graphic xmlns:a="http://schemas.openxmlformats.org/drawingml/2006/main">
                  <a:graphicData uri="http://schemas.microsoft.com/office/word/2010/wordprocessingShape">
                    <wps:wsp>
                      <wps:cNvSpPr txBox="1"/>
                      <wps:spPr>
                        <a:xfrm>
                          <a:off x="0" y="0"/>
                          <a:ext cx="6638925" cy="2835797"/>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69490B7" w14:textId="77777777" w:rsidR="00731191" w:rsidRPr="00EF1389" w:rsidRDefault="00731191" w:rsidP="00731191">
                            <w:pPr>
                              <w:spacing w:after="100"/>
                              <w:jc w:val="both"/>
                              <w:rPr>
                                <w:rFonts w:ascii="Times New Roman" w:eastAsia="Times New Roman" w:hAnsi="Times New Roman" w:cs="Times New Roman"/>
                                <w:lang w:eastAsia="fr-FR"/>
                              </w:rPr>
                            </w:pPr>
                            <w:r w:rsidRPr="00EF1389">
                              <w:rPr>
                                <w:rFonts w:ascii="Times New Roman" w:eastAsia="Times New Roman" w:hAnsi="Times New Roman" w:cs="Times New Roman"/>
                                <w:lang w:eastAsia="fr-FR"/>
                              </w:rPr>
                              <w:t xml:space="preserve">Le tableur carbone familial est construit pour vous permettre d'évaluer les émissions de gaz à effet de serre de la famille de 3 façons, de plus en plus détaillées : </w:t>
                            </w:r>
                          </w:p>
                          <w:p w14:paraId="0C806AF1" w14:textId="77777777" w:rsidR="00731191" w:rsidRPr="00EF1389" w:rsidRDefault="00731191" w:rsidP="00731191">
                            <w:pPr>
                              <w:pStyle w:val="Paragraphedeliste"/>
                              <w:numPr>
                                <w:ilvl w:val="0"/>
                                <w:numId w:val="4"/>
                              </w:numPr>
                              <w:spacing w:after="100" w:line="240" w:lineRule="auto"/>
                              <w:jc w:val="both"/>
                              <w:rPr>
                                <w:rFonts w:ascii="Times New Roman" w:eastAsia="Times New Roman" w:hAnsi="Times New Roman" w:cs="Times New Roman"/>
                                <w:lang w:eastAsia="fr-FR"/>
                              </w:rPr>
                            </w:pPr>
                            <w:proofErr w:type="gramStart"/>
                            <w:r w:rsidRPr="00EF1389">
                              <w:rPr>
                                <w:rFonts w:ascii="Times New Roman" w:eastAsia="Times New Roman" w:hAnsi="Times New Roman" w:cs="Times New Roman"/>
                                <w:lang w:eastAsia="fr-FR"/>
                              </w:rPr>
                              <w:t>très</w:t>
                            </w:r>
                            <w:proofErr w:type="gramEnd"/>
                            <w:r w:rsidRPr="00EF1389">
                              <w:rPr>
                                <w:rFonts w:ascii="Times New Roman" w:eastAsia="Times New Roman" w:hAnsi="Times New Roman" w:cs="Times New Roman"/>
                                <w:lang w:eastAsia="fr-FR"/>
                              </w:rPr>
                              <w:t xml:space="preserve"> simple (§I), </w:t>
                            </w:r>
                            <w:r w:rsidRPr="00EF1389">
                              <w:rPr>
                                <w:rFonts w:ascii="Times New Roman" w:hAnsi="Times New Roman" w:cs="Times New Roman"/>
                              </w:rPr>
                              <w:t>pour avoir une première idée, en quelques minutes.</w:t>
                            </w:r>
                          </w:p>
                          <w:p w14:paraId="35934457" w14:textId="77777777" w:rsidR="00731191" w:rsidRPr="00EF1389" w:rsidRDefault="00731191" w:rsidP="00731191">
                            <w:pPr>
                              <w:pStyle w:val="Paragraphedeliste"/>
                              <w:numPr>
                                <w:ilvl w:val="0"/>
                                <w:numId w:val="4"/>
                              </w:numPr>
                              <w:spacing w:after="100" w:line="240" w:lineRule="auto"/>
                              <w:jc w:val="both"/>
                              <w:rPr>
                                <w:rFonts w:ascii="Times New Roman" w:hAnsi="Times New Roman" w:cs="Times New Roman"/>
                              </w:rPr>
                            </w:pPr>
                            <w:proofErr w:type="gramStart"/>
                            <w:r w:rsidRPr="00EF1389">
                              <w:rPr>
                                <w:rFonts w:ascii="Times New Roman" w:eastAsia="Times New Roman" w:hAnsi="Times New Roman" w:cs="Times New Roman"/>
                                <w:lang w:eastAsia="fr-FR"/>
                              </w:rPr>
                              <w:t>simple</w:t>
                            </w:r>
                            <w:proofErr w:type="gramEnd"/>
                            <w:r w:rsidRPr="00EF1389">
                              <w:rPr>
                                <w:rFonts w:ascii="Times New Roman" w:eastAsia="Times New Roman" w:hAnsi="Times New Roman" w:cs="Times New Roman"/>
                                <w:lang w:eastAsia="fr-FR"/>
                              </w:rPr>
                              <w:t xml:space="preserve"> (§II), </w:t>
                            </w:r>
                            <w:r w:rsidRPr="00EF1389">
                              <w:rPr>
                                <w:rFonts w:ascii="Times New Roman" w:hAnsi="Times New Roman" w:cs="Times New Roman"/>
                              </w:rPr>
                              <w:t>avec vos revenus familiaux réels ; en quelques dizaines de minutes.</w:t>
                            </w:r>
                          </w:p>
                          <w:p w14:paraId="6DB19E8F" w14:textId="77777777" w:rsidR="00731191" w:rsidRPr="00EF1389" w:rsidRDefault="00731191" w:rsidP="00731191">
                            <w:pPr>
                              <w:autoSpaceDE w:val="0"/>
                              <w:autoSpaceDN w:val="0"/>
                              <w:adjustRightInd w:val="0"/>
                              <w:spacing w:after="100"/>
                              <w:jc w:val="both"/>
                              <w:rPr>
                                <w:rFonts w:ascii="Times New Roman" w:hAnsi="Times New Roman" w:cs="Times New Roman"/>
                              </w:rPr>
                            </w:pPr>
                            <w:r w:rsidRPr="00EF1389">
                              <w:rPr>
                                <w:rFonts w:ascii="Times New Roman" w:hAnsi="Times New Roman" w:cs="Times New Roman"/>
                              </w:rPr>
                              <w:t xml:space="preserve">Vous êtes alors devant le montant d’émissions dont vous êtes responsable, avec votre budget familial ; mais sans outil opérationnel pour réduire ces émissions. </w:t>
                            </w:r>
                          </w:p>
                          <w:p w14:paraId="521CD5CD" w14:textId="77777777" w:rsidR="00731191" w:rsidRPr="00EF1389" w:rsidRDefault="00731191" w:rsidP="00731191">
                            <w:pPr>
                              <w:pStyle w:val="Paragraphedeliste"/>
                              <w:numPr>
                                <w:ilvl w:val="0"/>
                                <w:numId w:val="4"/>
                              </w:numPr>
                              <w:spacing w:after="100" w:line="240" w:lineRule="auto"/>
                              <w:jc w:val="both"/>
                              <w:rPr>
                                <w:rFonts w:ascii="Times New Roman" w:eastAsia="Times New Roman" w:hAnsi="Times New Roman" w:cs="Times New Roman"/>
                                <w:lang w:eastAsia="fr-FR"/>
                              </w:rPr>
                            </w:pPr>
                            <w:proofErr w:type="gramStart"/>
                            <w:r w:rsidRPr="00EF1389">
                              <w:rPr>
                                <w:rFonts w:ascii="Times New Roman" w:eastAsia="Times New Roman" w:hAnsi="Times New Roman" w:cs="Times New Roman"/>
                                <w:lang w:eastAsia="fr-FR"/>
                              </w:rPr>
                              <w:t>opérationnelle</w:t>
                            </w:r>
                            <w:proofErr w:type="gramEnd"/>
                            <w:r w:rsidRPr="00EF1389">
                              <w:rPr>
                                <w:rFonts w:ascii="Times New Roman" w:eastAsia="Times New Roman" w:hAnsi="Times New Roman" w:cs="Times New Roman"/>
                                <w:lang w:eastAsia="fr-FR"/>
                              </w:rPr>
                              <w:t xml:space="preserve"> (§III) avec ce que vous payez avec votre budget familial, en une heure et plus.</w:t>
                            </w:r>
                          </w:p>
                          <w:p w14:paraId="3742EB12" w14:textId="77777777" w:rsidR="00731191" w:rsidRPr="00EF1389" w:rsidRDefault="00731191" w:rsidP="00731191">
                            <w:pPr>
                              <w:autoSpaceDE w:val="0"/>
                              <w:autoSpaceDN w:val="0"/>
                              <w:adjustRightInd w:val="0"/>
                              <w:spacing w:after="100"/>
                              <w:jc w:val="both"/>
                              <w:rPr>
                                <w:rFonts w:ascii="Times New Roman" w:hAnsi="Times New Roman" w:cs="Times New Roman"/>
                              </w:rPr>
                            </w:pPr>
                            <w:r w:rsidRPr="00EF1389">
                              <w:rPr>
                                <w:rFonts w:ascii="Times New Roman" w:hAnsi="Times New Roman" w:cs="Times New Roman"/>
                              </w:rPr>
                              <w:t>Tout achat est un vote. Vous pourrez alors entreprendre la réduction opérationnelle de votre empreinte carbone, au profit de votre bien-être ; de quoi identifier le virus et soigner la maladie.</w:t>
                            </w:r>
                          </w:p>
                          <w:p w14:paraId="1D40E3F6" w14:textId="77777777" w:rsidR="00731191" w:rsidRPr="00EF1389" w:rsidRDefault="00731191" w:rsidP="00731191">
                            <w:pPr>
                              <w:autoSpaceDE w:val="0"/>
                              <w:autoSpaceDN w:val="0"/>
                              <w:adjustRightInd w:val="0"/>
                              <w:spacing w:after="100"/>
                              <w:jc w:val="both"/>
                              <w:rPr>
                                <w:rFonts w:ascii="Times New Roman" w:hAnsi="Times New Roman" w:cs="Times New Roman"/>
                              </w:rPr>
                            </w:pPr>
                            <w:r w:rsidRPr="00EF1389">
                              <w:rPr>
                                <w:rFonts w:ascii="Times New Roman" w:hAnsi="Times New Roman" w:cs="Times New Roman"/>
                              </w:rPr>
                              <w:t>Quatre postes de consommations sont proposés</w:t>
                            </w:r>
                          </w:p>
                          <w:p w14:paraId="5D7626B6" w14:textId="77777777" w:rsidR="00731191" w:rsidRPr="00EF1389" w:rsidRDefault="00731191" w:rsidP="00731191">
                            <w:pPr>
                              <w:pStyle w:val="Paragraphedeliste"/>
                              <w:numPr>
                                <w:ilvl w:val="0"/>
                                <w:numId w:val="3"/>
                              </w:numPr>
                              <w:autoSpaceDE w:val="0"/>
                              <w:autoSpaceDN w:val="0"/>
                              <w:adjustRightInd w:val="0"/>
                              <w:spacing w:after="100" w:line="240" w:lineRule="auto"/>
                              <w:jc w:val="both"/>
                              <w:rPr>
                                <w:rFonts w:ascii="Times New Roman" w:hAnsi="Times New Roman" w:cs="Times New Roman"/>
                              </w:rPr>
                            </w:pPr>
                            <w:r w:rsidRPr="00EF1389">
                              <w:rPr>
                                <w:rFonts w:ascii="Times New Roman" w:hAnsi="Times New Roman" w:cs="Times New Roman"/>
                              </w:rPr>
                              <w:t>Votre alimentation et l’agriculture qui va avec.</w:t>
                            </w:r>
                          </w:p>
                          <w:p w14:paraId="18B805DC" w14:textId="77777777" w:rsidR="00731191" w:rsidRPr="00EF1389" w:rsidRDefault="00731191" w:rsidP="00731191">
                            <w:pPr>
                              <w:pStyle w:val="Paragraphedeliste"/>
                              <w:numPr>
                                <w:ilvl w:val="0"/>
                                <w:numId w:val="3"/>
                              </w:numPr>
                              <w:autoSpaceDE w:val="0"/>
                              <w:autoSpaceDN w:val="0"/>
                              <w:adjustRightInd w:val="0"/>
                              <w:spacing w:after="100" w:line="240" w:lineRule="auto"/>
                              <w:jc w:val="both"/>
                              <w:rPr>
                                <w:rFonts w:ascii="Times New Roman" w:hAnsi="Times New Roman" w:cs="Times New Roman"/>
                              </w:rPr>
                            </w:pPr>
                            <w:r w:rsidRPr="00EF1389">
                              <w:rPr>
                                <w:rFonts w:ascii="Times New Roman" w:hAnsi="Times New Roman" w:cs="Times New Roman"/>
                              </w:rPr>
                              <w:t>Vos façons de vous transporter</w:t>
                            </w:r>
                          </w:p>
                          <w:p w14:paraId="66C5986B" w14:textId="77777777" w:rsidR="00731191" w:rsidRPr="00EF1389" w:rsidRDefault="00731191" w:rsidP="00731191">
                            <w:pPr>
                              <w:pStyle w:val="Paragraphedeliste"/>
                              <w:numPr>
                                <w:ilvl w:val="0"/>
                                <w:numId w:val="3"/>
                              </w:numPr>
                              <w:autoSpaceDE w:val="0"/>
                              <w:autoSpaceDN w:val="0"/>
                              <w:adjustRightInd w:val="0"/>
                              <w:spacing w:after="100" w:line="240" w:lineRule="auto"/>
                              <w:jc w:val="both"/>
                              <w:rPr>
                                <w:rFonts w:ascii="Times New Roman" w:hAnsi="Times New Roman" w:cs="Times New Roman"/>
                              </w:rPr>
                            </w:pPr>
                            <w:r w:rsidRPr="00EF1389">
                              <w:rPr>
                                <w:rFonts w:ascii="Times New Roman" w:hAnsi="Times New Roman" w:cs="Times New Roman"/>
                              </w:rPr>
                              <w:t>Votre logement</w:t>
                            </w:r>
                          </w:p>
                          <w:p w14:paraId="4575365C" w14:textId="77777777" w:rsidR="00731191" w:rsidRPr="00EF1389" w:rsidRDefault="00731191" w:rsidP="00731191">
                            <w:pPr>
                              <w:pStyle w:val="Paragraphedeliste"/>
                              <w:numPr>
                                <w:ilvl w:val="0"/>
                                <w:numId w:val="3"/>
                              </w:numPr>
                              <w:autoSpaceDE w:val="0"/>
                              <w:autoSpaceDN w:val="0"/>
                              <w:adjustRightInd w:val="0"/>
                              <w:spacing w:after="100" w:line="240" w:lineRule="auto"/>
                              <w:jc w:val="both"/>
                              <w:rPr>
                                <w:rFonts w:ascii="Times New Roman" w:hAnsi="Times New Roman" w:cs="Times New Roman"/>
                              </w:rPr>
                            </w:pPr>
                            <w:r w:rsidRPr="00EF1389">
                              <w:rPr>
                                <w:rFonts w:ascii="Times New Roman" w:hAnsi="Times New Roman" w:cs="Times New Roman"/>
                              </w:rPr>
                              <w:t>Les machines, vêtements, meubles, équipements que vous utilisez.</w:t>
                            </w:r>
                          </w:p>
                          <w:p w14:paraId="74512342" w14:textId="77777777" w:rsidR="00512B99" w:rsidRDefault="00512B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F7E898" id="_x0000_t202" coordsize="21600,21600" o:spt="202" path="m,l,21600r21600,l21600,xe">
                <v:stroke joinstyle="miter"/>
                <v:path gradientshapeok="t" o:connecttype="rect"/>
              </v:shapetype>
              <v:shape id="Zone de texte 4" o:spid="_x0000_s1026" type="#_x0000_t202" style="position:absolute;margin-left:-1.35pt;margin-top:19.4pt;width:522.75pt;height:223.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" fillcolor="white [3201]" strokecolor="black [3213]" strokeweight=".5pt">
                <v:textbox>
                  <w:txbxContent>
                    <w:p w14:paraId="069490B7" w14:textId="77777777" w:rsidR="00731191" w:rsidRPr="00EF1389" w:rsidRDefault="00731191" w:rsidP="00731191">
                      <w:pPr>
                        <w:spacing w:after="100"/>
                        <w:jc w:val="both"/>
                        <w:rPr>
                          <w:rFonts w:ascii="Times New Roman" w:eastAsia="Times New Roman" w:hAnsi="Times New Roman" w:cs="Times New Roman"/>
                          <w:lang w:eastAsia="fr-FR"/>
                        </w:rPr>
                      </w:pPr>
                      <w:r w:rsidRPr="00EF1389">
                        <w:rPr>
                          <w:rFonts w:ascii="Times New Roman" w:eastAsia="Times New Roman" w:hAnsi="Times New Roman" w:cs="Times New Roman"/>
                          <w:lang w:eastAsia="fr-FR"/>
                        </w:rPr>
                        <w:t xml:space="preserve">Le tableur carbone familial est construit pour vous permettre d'évaluer les émissions de gaz à effet de serre de la famille de 3 façons, de plus en plus détaillées : </w:t>
                      </w:r>
                    </w:p>
                    <w:p w14:paraId="0C806AF1" w14:textId="77777777" w:rsidR="00731191" w:rsidRPr="00EF1389" w:rsidRDefault="00731191" w:rsidP="00731191">
                      <w:pPr>
                        <w:pStyle w:val="Paragraphedeliste"/>
                        <w:numPr>
                          <w:ilvl w:val="0"/>
                          <w:numId w:val="4"/>
                        </w:numPr>
                        <w:spacing w:after="100" w:line="240" w:lineRule="auto"/>
                        <w:jc w:val="both"/>
                        <w:rPr>
                          <w:rFonts w:ascii="Times New Roman" w:eastAsia="Times New Roman" w:hAnsi="Times New Roman" w:cs="Times New Roman"/>
                          <w:lang w:eastAsia="fr-FR"/>
                        </w:rPr>
                      </w:pPr>
                      <w:proofErr w:type="gramStart"/>
                      <w:r w:rsidRPr="00EF1389">
                        <w:rPr>
                          <w:rFonts w:ascii="Times New Roman" w:eastAsia="Times New Roman" w:hAnsi="Times New Roman" w:cs="Times New Roman"/>
                          <w:lang w:eastAsia="fr-FR"/>
                        </w:rPr>
                        <w:t>très</w:t>
                      </w:r>
                      <w:proofErr w:type="gramEnd"/>
                      <w:r w:rsidRPr="00EF1389">
                        <w:rPr>
                          <w:rFonts w:ascii="Times New Roman" w:eastAsia="Times New Roman" w:hAnsi="Times New Roman" w:cs="Times New Roman"/>
                          <w:lang w:eastAsia="fr-FR"/>
                        </w:rPr>
                        <w:t xml:space="preserve"> simple (§I), </w:t>
                      </w:r>
                      <w:r w:rsidRPr="00EF1389">
                        <w:rPr>
                          <w:rFonts w:ascii="Times New Roman" w:hAnsi="Times New Roman" w:cs="Times New Roman"/>
                        </w:rPr>
                        <w:t>pour avoir une première idée, en quelques minutes.</w:t>
                      </w:r>
                    </w:p>
                    <w:p w14:paraId="35934457" w14:textId="77777777" w:rsidR="00731191" w:rsidRPr="00EF1389" w:rsidRDefault="00731191" w:rsidP="00731191">
                      <w:pPr>
                        <w:pStyle w:val="Paragraphedeliste"/>
                        <w:numPr>
                          <w:ilvl w:val="0"/>
                          <w:numId w:val="4"/>
                        </w:numPr>
                        <w:spacing w:after="100" w:line="240" w:lineRule="auto"/>
                        <w:jc w:val="both"/>
                        <w:rPr>
                          <w:rFonts w:ascii="Times New Roman" w:hAnsi="Times New Roman" w:cs="Times New Roman"/>
                        </w:rPr>
                      </w:pPr>
                      <w:proofErr w:type="gramStart"/>
                      <w:r w:rsidRPr="00EF1389">
                        <w:rPr>
                          <w:rFonts w:ascii="Times New Roman" w:eastAsia="Times New Roman" w:hAnsi="Times New Roman" w:cs="Times New Roman"/>
                          <w:lang w:eastAsia="fr-FR"/>
                        </w:rPr>
                        <w:t>simple</w:t>
                      </w:r>
                      <w:proofErr w:type="gramEnd"/>
                      <w:r w:rsidRPr="00EF1389">
                        <w:rPr>
                          <w:rFonts w:ascii="Times New Roman" w:eastAsia="Times New Roman" w:hAnsi="Times New Roman" w:cs="Times New Roman"/>
                          <w:lang w:eastAsia="fr-FR"/>
                        </w:rPr>
                        <w:t xml:space="preserve"> (§II), </w:t>
                      </w:r>
                      <w:r w:rsidRPr="00EF1389">
                        <w:rPr>
                          <w:rFonts w:ascii="Times New Roman" w:hAnsi="Times New Roman" w:cs="Times New Roman"/>
                        </w:rPr>
                        <w:t>avec vos revenus familiaux réels ; en quelques dizaines de minutes.</w:t>
                      </w:r>
                    </w:p>
                    <w:p w14:paraId="6DB19E8F" w14:textId="77777777" w:rsidR="00731191" w:rsidRPr="00EF1389" w:rsidRDefault="00731191" w:rsidP="00731191">
                      <w:pPr>
                        <w:autoSpaceDE w:val="0"/>
                        <w:autoSpaceDN w:val="0"/>
                        <w:adjustRightInd w:val="0"/>
                        <w:spacing w:after="100"/>
                        <w:jc w:val="both"/>
                        <w:rPr>
                          <w:rFonts w:ascii="Times New Roman" w:hAnsi="Times New Roman" w:cs="Times New Roman"/>
                        </w:rPr>
                      </w:pPr>
                      <w:r w:rsidRPr="00EF1389">
                        <w:rPr>
                          <w:rFonts w:ascii="Times New Roman" w:hAnsi="Times New Roman" w:cs="Times New Roman"/>
                        </w:rPr>
                        <w:t xml:space="preserve">Vous êtes alors devant le montant d’émissions dont vous êtes responsable, avec votre budget familial ; mais sans outil opérationnel pour réduire ces émissions. </w:t>
                      </w:r>
                    </w:p>
                    <w:p w14:paraId="521CD5CD" w14:textId="77777777" w:rsidR="00731191" w:rsidRPr="00EF1389" w:rsidRDefault="00731191" w:rsidP="00731191">
                      <w:pPr>
                        <w:pStyle w:val="Paragraphedeliste"/>
                        <w:numPr>
                          <w:ilvl w:val="0"/>
                          <w:numId w:val="4"/>
                        </w:numPr>
                        <w:spacing w:after="100" w:line="240" w:lineRule="auto"/>
                        <w:jc w:val="both"/>
                        <w:rPr>
                          <w:rFonts w:ascii="Times New Roman" w:eastAsia="Times New Roman" w:hAnsi="Times New Roman" w:cs="Times New Roman"/>
                          <w:lang w:eastAsia="fr-FR"/>
                        </w:rPr>
                      </w:pPr>
                      <w:proofErr w:type="gramStart"/>
                      <w:r w:rsidRPr="00EF1389">
                        <w:rPr>
                          <w:rFonts w:ascii="Times New Roman" w:eastAsia="Times New Roman" w:hAnsi="Times New Roman" w:cs="Times New Roman"/>
                          <w:lang w:eastAsia="fr-FR"/>
                        </w:rPr>
                        <w:t>opérationnelle</w:t>
                      </w:r>
                      <w:proofErr w:type="gramEnd"/>
                      <w:r w:rsidRPr="00EF1389">
                        <w:rPr>
                          <w:rFonts w:ascii="Times New Roman" w:eastAsia="Times New Roman" w:hAnsi="Times New Roman" w:cs="Times New Roman"/>
                          <w:lang w:eastAsia="fr-FR"/>
                        </w:rPr>
                        <w:t xml:space="preserve"> (§III) avec ce que vous payez avec votre budget familial, en une heure et plus.</w:t>
                      </w:r>
                    </w:p>
                    <w:p w14:paraId="3742EB12" w14:textId="77777777" w:rsidR="00731191" w:rsidRPr="00EF1389" w:rsidRDefault="00731191" w:rsidP="00731191">
                      <w:pPr>
                        <w:autoSpaceDE w:val="0"/>
                        <w:autoSpaceDN w:val="0"/>
                        <w:adjustRightInd w:val="0"/>
                        <w:spacing w:after="100"/>
                        <w:jc w:val="both"/>
                        <w:rPr>
                          <w:rFonts w:ascii="Times New Roman" w:hAnsi="Times New Roman" w:cs="Times New Roman"/>
                        </w:rPr>
                      </w:pPr>
                      <w:r w:rsidRPr="00EF1389">
                        <w:rPr>
                          <w:rFonts w:ascii="Times New Roman" w:hAnsi="Times New Roman" w:cs="Times New Roman"/>
                        </w:rPr>
                        <w:t>Tout achat est un vote. Vous pourrez alors entreprendre la réduction opérationnelle de votre empreinte carbone, au profit de votre bien-être ; de quoi identifier le virus et soigner la maladie.</w:t>
                      </w:r>
                    </w:p>
                    <w:p w14:paraId="1D40E3F6" w14:textId="77777777" w:rsidR="00731191" w:rsidRPr="00EF1389" w:rsidRDefault="00731191" w:rsidP="00731191">
                      <w:pPr>
                        <w:autoSpaceDE w:val="0"/>
                        <w:autoSpaceDN w:val="0"/>
                        <w:adjustRightInd w:val="0"/>
                        <w:spacing w:after="100"/>
                        <w:jc w:val="both"/>
                        <w:rPr>
                          <w:rFonts w:ascii="Times New Roman" w:hAnsi="Times New Roman" w:cs="Times New Roman"/>
                        </w:rPr>
                      </w:pPr>
                      <w:r w:rsidRPr="00EF1389">
                        <w:rPr>
                          <w:rFonts w:ascii="Times New Roman" w:hAnsi="Times New Roman" w:cs="Times New Roman"/>
                        </w:rPr>
                        <w:t>Quatre postes de consommations sont proposés</w:t>
                      </w:r>
                    </w:p>
                    <w:p w14:paraId="5D7626B6" w14:textId="77777777" w:rsidR="00731191" w:rsidRPr="00EF1389" w:rsidRDefault="00731191" w:rsidP="00731191">
                      <w:pPr>
                        <w:pStyle w:val="Paragraphedeliste"/>
                        <w:numPr>
                          <w:ilvl w:val="0"/>
                          <w:numId w:val="3"/>
                        </w:numPr>
                        <w:autoSpaceDE w:val="0"/>
                        <w:autoSpaceDN w:val="0"/>
                        <w:adjustRightInd w:val="0"/>
                        <w:spacing w:after="100" w:line="240" w:lineRule="auto"/>
                        <w:jc w:val="both"/>
                        <w:rPr>
                          <w:rFonts w:ascii="Times New Roman" w:hAnsi="Times New Roman" w:cs="Times New Roman"/>
                        </w:rPr>
                      </w:pPr>
                      <w:r w:rsidRPr="00EF1389">
                        <w:rPr>
                          <w:rFonts w:ascii="Times New Roman" w:hAnsi="Times New Roman" w:cs="Times New Roman"/>
                        </w:rPr>
                        <w:t>Votre alimentation et l’agriculture qui va avec.</w:t>
                      </w:r>
                    </w:p>
                    <w:p w14:paraId="18B805DC" w14:textId="77777777" w:rsidR="00731191" w:rsidRPr="00EF1389" w:rsidRDefault="00731191" w:rsidP="00731191">
                      <w:pPr>
                        <w:pStyle w:val="Paragraphedeliste"/>
                        <w:numPr>
                          <w:ilvl w:val="0"/>
                          <w:numId w:val="3"/>
                        </w:numPr>
                        <w:autoSpaceDE w:val="0"/>
                        <w:autoSpaceDN w:val="0"/>
                        <w:adjustRightInd w:val="0"/>
                        <w:spacing w:after="100" w:line="240" w:lineRule="auto"/>
                        <w:jc w:val="both"/>
                        <w:rPr>
                          <w:rFonts w:ascii="Times New Roman" w:hAnsi="Times New Roman" w:cs="Times New Roman"/>
                        </w:rPr>
                      </w:pPr>
                      <w:r w:rsidRPr="00EF1389">
                        <w:rPr>
                          <w:rFonts w:ascii="Times New Roman" w:hAnsi="Times New Roman" w:cs="Times New Roman"/>
                        </w:rPr>
                        <w:t>Vos façons de vous transporter</w:t>
                      </w:r>
                    </w:p>
                    <w:p w14:paraId="66C5986B" w14:textId="77777777" w:rsidR="00731191" w:rsidRPr="00EF1389" w:rsidRDefault="00731191" w:rsidP="00731191">
                      <w:pPr>
                        <w:pStyle w:val="Paragraphedeliste"/>
                        <w:numPr>
                          <w:ilvl w:val="0"/>
                          <w:numId w:val="3"/>
                        </w:numPr>
                        <w:autoSpaceDE w:val="0"/>
                        <w:autoSpaceDN w:val="0"/>
                        <w:adjustRightInd w:val="0"/>
                        <w:spacing w:after="100" w:line="240" w:lineRule="auto"/>
                        <w:jc w:val="both"/>
                        <w:rPr>
                          <w:rFonts w:ascii="Times New Roman" w:hAnsi="Times New Roman" w:cs="Times New Roman"/>
                        </w:rPr>
                      </w:pPr>
                      <w:r w:rsidRPr="00EF1389">
                        <w:rPr>
                          <w:rFonts w:ascii="Times New Roman" w:hAnsi="Times New Roman" w:cs="Times New Roman"/>
                        </w:rPr>
                        <w:t>Votre logement</w:t>
                      </w:r>
                    </w:p>
                    <w:p w14:paraId="4575365C" w14:textId="77777777" w:rsidR="00731191" w:rsidRPr="00EF1389" w:rsidRDefault="00731191" w:rsidP="00731191">
                      <w:pPr>
                        <w:pStyle w:val="Paragraphedeliste"/>
                        <w:numPr>
                          <w:ilvl w:val="0"/>
                          <w:numId w:val="3"/>
                        </w:numPr>
                        <w:autoSpaceDE w:val="0"/>
                        <w:autoSpaceDN w:val="0"/>
                        <w:adjustRightInd w:val="0"/>
                        <w:spacing w:after="100" w:line="240" w:lineRule="auto"/>
                        <w:jc w:val="both"/>
                        <w:rPr>
                          <w:rFonts w:ascii="Times New Roman" w:hAnsi="Times New Roman" w:cs="Times New Roman"/>
                        </w:rPr>
                      </w:pPr>
                      <w:r w:rsidRPr="00EF1389">
                        <w:rPr>
                          <w:rFonts w:ascii="Times New Roman" w:hAnsi="Times New Roman" w:cs="Times New Roman"/>
                        </w:rPr>
                        <w:t>Les machines, vêtements, meubles, équipements que vous utilisez.</w:t>
                      </w:r>
                    </w:p>
                    <w:p w14:paraId="74512342" w14:textId="77777777" w:rsidR="00512B99" w:rsidRDefault="00512B99"/>
                  </w:txbxContent>
                </v:textbox>
                <w10:wrap anchorx="margin"/>
              </v:shape>
            </w:pict>
          </mc:Fallback>
        </mc:AlternateContent>
      </w:r>
      <w:r w:rsidR="00512B99" w:rsidRPr="00A53D78">
        <w:rPr>
          <w:b/>
        </w:rPr>
        <w:t>PROJET</w:t>
      </w:r>
      <w:r w:rsidR="00512B99">
        <w:t xml:space="preserve"> / Décrivez votre projet en quelques lignes</w:t>
      </w:r>
    </w:p>
    <w:p w14:paraId="615F9F0B" w14:textId="286C03E5" w:rsidR="00512B99" w:rsidRDefault="00512B99" w:rsidP="00512B99"/>
    <w:p w14:paraId="2C655F4F" w14:textId="779A7DDE" w:rsidR="00512B99" w:rsidRDefault="00512B99" w:rsidP="00512B99"/>
    <w:p w14:paraId="48062C45" w14:textId="42207267" w:rsidR="00512B99" w:rsidRDefault="00512B99" w:rsidP="00512B99"/>
    <w:p w14:paraId="0EAACB21" w14:textId="77777777" w:rsidR="00731191" w:rsidRDefault="00731191" w:rsidP="00512B99">
      <w:pPr>
        <w:rPr>
          <w:b/>
        </w:rPr>
      </w:pPr>
    </w:p>
    <w:p w14:paraId="21F7E425" w14:textId="77777777" w:rsidR="00731191" w:rsidRDefault="00731191" w:rsidP="00512B99">
      <w:pPr>
        <w:rPr>
          <w:b/>
        </w:rPr>
      </w:pPr>
    </w:p>
    <w:p w14:paraId="71734D9C" w14:textId="77777777" w:rsidR="00731191" w:rsidRDefault="00731191" w:rsidP="00512B99">
      <w:pPr>
        <w:rPr>
          <w:b/>
        </w:rPr>
      </w:pPr>
    </w:p>
    <w:p w14:paraId="01035AC9" w14:textId="77777777" w:rsidR="00731191" w:rsidRDefault="00731191" w:rsidP="00512B99">
      <w:pPr>
        <w:rPr>
          <w:b/>
        </w:rPr>
      </w:pPr>
    </w:p>
    <w:p w14:paraId="3FB45066" w14:textId="77777777" w:rsidR="00731191" w:rsidRDefault="00731191" w:rsidP="00512B99">
      <w:pPr>
        <w:rPr>
          <w:b/>
        </w:rPr>
      </w:pPr>
    </w:p>
    <w:p w14:paraId="71DA721B" w14:textId="39935417" w:rsidR="00731191" w:rsidRDefault="00731191" w:rsidP="00512B99">
      <w:pPr>
        <w:rPr>
          <w:b/>
        </w:rPr>
      </w:pPr>
    </w:p>
    <w:p w14:paraId="44739D7F" w14:textId="77777777" w:rsidR="00731191" w:rsidRDefault="00731191" w:rsidP="00512B99">
      <w:pPr>
        <w:rPr>
          <w:b/>
        </w:rPr>
      </w:pPr>
    </w:p>
    <w:p w14:paraId="2FDD335A" w14:textId="037D1D52" w:rsidR="00512B99" w:rsidRDefault="00512B99" w:rsidP="00512B99">
      <w:r w:rsidRPr="00A53D78">
        <w:rPr>
          <w:b/>
        </w:rPr>
        <w:t>TERRITOIRE</w:t>
      </w:r>
      <w:r>
        <w:t xml:space="preserve"> / Sur quel territoire se déploie votre projet et qu</w:t>
      </w:r>
      <w:r w:rsidR="00A53D78">
        <w:t>el périmètre de rayonnement ?  (</w:t>
      </w:r>
      <w:proofErr w:type="gramStart"/>
      <w:r w:rsidR="00A53D78">
        <w:t>commune</w:t>
      </w:r>
      <w:proofErr w:type="gramEnd"/>
      <w:r>
        <w:t>, groupe de communes)</w:t>
      </w:r>
    </w:p>
    <w:p w14:paraId="5407C6D5" w14:textId="0AF4BFE8" w:rsidR="00512B99" w:rsidRDefault="00731191" w:rsidP="00512B99">
      <w:r>
        <w:rPr>
          <w:noProof/>
          <w:lang w:eastAsia="fr-FR"/>
        </w:rPr>
        <mc:AlternateContent>
          <mc:Choice Requires="wps">
            <w:drawing>
              <wp:anchor distT="0" distB="0" distL="114300" distR="114300" simplePos="0" relativeHeight="251661312" behindDoc="0" locked="0" layoutInCell="1" allowOverlap="1" wp14:anchorId="033D9A6D" wp14:editId="40907F2B">
                <wp:simplePos x="0" y="0"/>
                <wp:positionH relativeFrom="margin">
                  <wp:posOffset>0</wp:posOffset>
                </wp:positionH>
                <wp:positionV relativeFrom="paragraph">
                  <wp:posOffset>-2837</wp:posOffset>
                </wp:positionV>
                <wp:extent cx="6619875" cy="428263"/>
                <wp:effectExtent l="0" t="0" r="9525" b="16510"/>
                <wp:wrapNone/>
                <wp:docPr id="6" name="Zone de texte 6"/>
                <wp:cNvGraphicFramePr/>
                <a:graphic xmlns:a="http://schemas.openxmlformats.org/drawingml/2006/main">
                  <a:graphicData uri="http://schemas.microsoft.com/office/word/2010/wordprocessingShape">
                    <wps:wsp>
                      <wps:cNvSpPr txBox="1"/>
                      <wps:spPr>
                        <a:xfrm>
                          <a:off x="0" y="0"/>
                          <a:ext cx="6619875" cy="428263"/>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E2A1815" w14:textId="0C5B9E1D" w:rsidR="00512B99" w:rsidRDefault="00731191" w:rsidP="00512B99">
                            <w:r>
                              <w:t>Les données sont en général celles de la France. Le tableur est reproductible dans tous les pays du monde détenant des données analogues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D9A6D" id="Zone de texte 6" o:spid="_x0000_s1027" type="#_x0000_t202" style="position:absolute;margin-left:0;margin-top:-.2pt;width:521.25pt;height:33.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" fillcolor="white [3201]" strokecolor="black [3213]" strokeweight=".5pt">
                <v:textbox>
                  <w:txbxContent>
                    <w:p w14:paraId="2E2A1815" w14:textId="0C5B9E1D" w:rsidR="00512B99" w:rsidRDefault="00731191" w:rsidP="00512B99">
                      <w:r>
                        <w:t>Les données sont en général celles de la France. Le tableur est reproductible dans tous les pays du monde détenant des données analogues</w:t>
                      </w:r>
                    </w:p>
                  </w:txbxContent>
                </v:textbox>
                <w10:wrap anchorx="margin"/>
              </v:shape>
            </w:pict>
          </mc:Fallback>
        </mc:AlternateContent>
      </w:r>
    </w:p>
    <w:p w14:paraId="0F6F4D93" w14:textId="21C4837B" w:rsidR="00512B99" w:rsidRDefault="00512B99" w:rsidP="00512B99"/>
    <w:p w14:paraId="3BFFA9D7" w14:textId="77777777" w:rsidR="00512B99" w:rsidRDefault="00512B99" w:rsidP="00512B99">
      <w:r w:rsidRPr="00A53D78">
        <w:rPr>
          <w:b/>
        </w:rPr>
        <w:t>LES ACTEURS DU PROJET</w:t>
      </w:r>
      <w:r>
        <w:t xml:space="preserve"> / Quels sont les acteurs impliqués dans le projet et leur rôle (porteurs, relais, contributeurs, financeurs, etc.) Qui sont les bénéficiaires ?</w:t>
      </w:r>
    </w:p>
    <w:p w14:paraId="5A2361BD" w14:textId="77777777" w:rsidR="00512B99" w:rsidRDefault="00512B99" w:rsidP="00512B99">
      <w:r>
        <w:rPr>
          <w:noProof/>
          <w:lang w:eastAsia="fr-FR"/>
        </w:rPr>
        <mc:AlternateContent>
          <mc:Choice Requires="wps">
            <w:drawing>
              <wp:anchor distT="0" distB="0" distL="114300" distR="114300" simplePos="0" relativeHeight="251663360" behindDoc="0" locked="0" layoutInCell="1" allowOverlap="1" wp14:anchorId="2D0DDB97" wp14:editId="792CD627">
                <wp:simplePos x="0" y="0"/>
                <wp:positionH relativeFrom="margin">
                  <wp:posOffset>0</wp:posOffset>
                </wp:positionH>
                <wp:positionV relativeFrom="paragraph">
                  <wp:posOffset>-1881</wp:posOffset>
                </wp:positionV>
                <wp:extent cx="6619875" cy="636608"/>
                <wp:effectExtent l="0" t="0" r="9525" b="11430"/>
                <wp:wrapNone/>
                <wp:docPr id="7" name="Zone de texte 7"/>
                <wp:cNvGraphicFramePr/>
                <a:graphic xmlns:a="http://schemas.openxmlformats.org/drawingml/2006/main">
                  <a:graphicData uri="http://schemas.microsoft.com/office/word/2010/wordprocessingShape">
                    <wps:wsp>
                      <wps:cNvSpPr txBox="1"/>
                      <wps:spPr>
                        <a:xfrm>
                          <a:off x="0" y="0"/>
                          <a:ext cx="6619875" cy="636608"/>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8798032" w14:textId="639B239C" w:rsidR="00512B99" w:rsidRDefault="00731191" w:rsidP="00512B99">
                            <w:r>
                              <w:t>Le président d’Agirlocal</w:t>
                            </w:r>
                            <w:r w:rsidR="00C01BDD">
                              <w:t xml:space="preserve"> a construit bénévolement ce tableur</w:t>
                            </w:r>
                            <w:r>
                              <w:t>, avec son expérience d’ancien directeur de la stratégie et du développement Île-de-France, nommé au moment du grenelle de l’environnement et pilote de l’outil @</w:t>
                            </w:r>
                            <w:proofErr w:type="spellStart"/>
                            <w:r>
                              <w:t>d aménagement</w:t>
                            </w:r>
                            <w:proofErr w:type="spellEnd"/>
                            <w:r>
                              <w:t xml:space="preserve"> durable.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DDB97" id="Zone de texte 7" o:spid="_x0000_s1028" type="#_x0000_t202" style="position:absolute;margin-left:0;margin-top:-.15pt;width:521.25pt;height:50.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" fillcolor="white [3201]" strokecolor="black [3213]" strokeweight=".5pt">
                <v:textbox>
                  <w:txbxContent>
                    <w:p w14:paraId="08798032" w14:textId="639B239C" w:rsidR="00512B99" w:rsidRDefault="00731191" w:rsidP="00512B99">
                      <w:r>
                        <w:t>Le président d’Agirlocal</w:t>
                      </w:r>
                      <w:r w:rsidR="00C01BDD">
                        <w:t xml:space="preserve"> a construit bénévolement ce tableur</w:t>
                      </w:r>
                      <w:r>
                        <w:t>, avec son expérience d’ancien directeur de la stratégie et du développement Île-de-France, nommé au moment du grenelle de l’environnement et pilote de l’outil @</w:t>
                      </w:r>
                      <w:proofErr w:type="spellStart"/>
                      <w:r>
                        <w:t>d aménagement</w:t>
                      </w:r>
                      <w:proofErr w:type="spellEnd"/>
                      <w:r>
                        <w:t xml:space="preserve"> durable.</w:t>
                      </w:r>
                    </w:p>
                  </w:txbxContent>
                </v:textbox>
                <w10:wrap anchorx="margin"/>
              </v:shape>
            </w:pict>
          </mc:Fallback>
        </mc:AlternateContent>
      </w:r>
    </w:p>
    <w:p w14:paraId="1A697830" w14:textId="77777777" w:rsidR="00512B99" w:rsidRDefault="00512B99" w:rsidP="00512B99"/>
    <w:p w14:paraId="5B348BD3" w14:textId="77777777" w:rsidR="00512B99" w:rsidRDefault="00512B99" w:rsidP="00512B99"/>
    <w:p w14:paraId="09E4F4F3" w14:textId="77777777" w:rsidR="00512B99" w:rsidRDefault="00512B99" w:rsidP="00512B99">
      <w:r w:rsidRPr="00A53D78">
        <w:rPr>
          <w:b/>
        </w:rPr>
        <w:t>FACILITÉ DE RÉPLICABILITÉ DU PROJET</w:t>
      </w:r>
      <w:r>
        <w:t xml:space="preserve"> / Sur une échelle de 1 à 3, comment évalueriez-vous la capacité du projet à être répliqué sur un autre territoire (1 = difficilement </w:t>
      </w:r>
      <w:proofErr w:type="spellStart"/>
      <w:r>
        <w:t>réplicable</w:t>
      </w:r>
      <w:proofErr w:type="spellEnd"/>
      <w:r>
        <w:t xml:space="preserve"> ; 3 = facilement </w:t>
      </w:r>
      <w:proofErr w:type="spellStart"/>
      <w:r>
        <w:t>réplicable</w:t>
      </w:r>
      <w:proofErr w:type="spellEnd"/>
      <w:r>
        <w:t>) ?</w:t>
      </w:r>
    </w:p>
    <w:p w14:paraId="2F95B2D8" w14:textId="77777777" w:rsidR="00512B99" w:rsidRDefault="00512B99" w:rsidP="00512B99">
      <w:r>
        <w:t>1</w:t>
      </w:r>
      <w:r>
        <w:tab/>
        <w:t>2</w:t>
      </w:r>
      <w:r>
        <w:tab/>
      </w:r>
      <w:r w:rsidRPr="00C01BDD">
        <w:rPr>
          <w:highlight w:val="yellow"/>
        </w:rPr>
        <w:t>3</w:t>
      </w:r>
    </w:p>
    <w:p w14:paraId="1CFAD486" w14:textId="0654185E" w:rsidR="00512B99" w:rsidRDefault="00512B99" w:rsidP="00512B99">
      <w:r>
        <w:t>Expliquez (motivations, obstacles)</w:t>
      </w:r>
    </w:p>
    <w:p w14:paraId="4424B9D6" w14:textId="64F017B9" w:rsidR="00512B99" w:rsidRDefault="00C01BDD" w:rsidP="00512B99">
      <w:r>
        <w:rPr>
          <w:noProof/>
          <w:lang w:eastAsia="fr-FR"/>
        </w:rPr>
        <mc:AlternateContent>
          <mc:Choice Requires="wps">
            <w:drawing>
              <wp:anchor distT="0" distB="0" distL="114300" distR="114300" simplePos="0" relativeHeight="251665408" behindDoc="0" locked="0" layoutInCell="1" allowOverlap="1" wp14:anchorId="39CB0DF1" wp14:editId="3959F6BE">
                <wp:simplePos x="0" y="0"/>
                <wp:positionH relativeFrom="margin">
                  <wp:posOffset>0</wp:posOffset>
                </wp:positionH>
                <wp:positionV relativeFrom="paragraph">
                  <wp:posOffset>4140</wp:posOffset>
                </wp:positionV>
                <wp:extent cx="6619875" cy="283579"/>
                <wp:effectExtent l="0" t="0" r="9525" b="8890"/>
                <wp:wrapNone/>
                <wp:docPr id="9" name="Zone de texte 9"/>
                <wp:cNvGraphicFramePr/>
                <a:graphic xmlns:a="http://schemas.openxmlformats.org/drawingml/2006/main">
                  <a:graphicData uri="http://schemas.microsoft.com/office/word/2010/wordprocessingShape">
                    <wps:wsp>
                      <wps:cNvSpPr txBox="1"/>
                      <wps:spPr>
                        <a:xfrm>
                          <a:off x="0" y="0"/>
                          <a:ext cx="6619875" cy="283579"/>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ADA9B6F" w14:textId="3D57942D" w:rsidR="00512B99" w:rsidRDefault="00C01BDD" w:rsidP="00512B99">
                            <w:r>
                              <w:t xml:space="preserve">Par construction le tableur est utilisable par la trentaine de millions de familles de France.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B0DF1" id="Zone de texte 9" o:spid="_x0000_s1029" type="#_x0000_t202" style="position:absolute;margin-left:0;margin-top:.35pt;width:521.25pt;height:22.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" fillcolor="white [3201]" strokecolor="black [3213]" strokeweight=".5pt">
                <v:textbox>
                  <w:txbxContent>
                    <w:p w14:paraId="4ADA9B6F" w14:textId="3D57942D" w:rsidR="00512B99" w:rsidRDefault="00C01BDD" w:rsidP="00512B99">
                      <w:r>
                        <w:t xml:space="preserve">Par construction le tableur est utilisable par la trentaine de millions de familles de France. </w:t>
                      </w:r>
                    </w:p>
                  </w:txbxContent>
                </v:textbox>
                <w10:wrap anchorx="margin"/>
              </v:shape>
            </w:pict>
          </mc:Fallback>
        </mc:AlternateContent>
      </w:r>
    </w:p>
    <w:p w14:paraId="4FFA0E4C" w14:textId="17D3DE5F" w:rsidR="00512B99" w:rsidRDefault="00512B99" w:rsidP="00512B99">
      <w:r w:rsidRPr="00A53D78">
        <w:rPr>
          <w:b/>
        </w:rPr>
        <w:t>BÉNÉFICES LOCAUX ET GISEMENT NATIONAL</w:t>
      </w:r>
      <w:r>
        <w:t xml:space="preserve"> / Chiffrés l’un et l’autre, autant que faire se peut, en terme</w:t>
      </w:r>
      <w:r w:rsidR="008A25F3">
        <w:t>s</w:t>
      </w:r>
      <w:r>
        <w:t xml:space="preserve"> de % de réduction de tonnes équivalent CO2e (sur le territoire local, national, en utilisant le tableur carbone), mais aussi en termes d’énergie consommée, de gains en euros, en emploi</w:t>
      </w:r>
      <w:r w:rsidR="00BE33E4">
        <w:t>, d’impact local en général</w:t>
      </w:r>
      <w:r>
        <w:t>...</w:t>
      </w:r>
    </w:p>
    <w:p w14:paraId="4703655B" w14:textId="77777777" w:rsidR="00512B99" w:rsidRDefault="00512B99" w:rsidP="00512B99">
      <w:r>
        <w:rPr>
          <w:noProof/>
          <w:lang w:eastAsia="fr-FR"/>
        </w:rPr>
        <mc:AlternateContent>
          <mc:Choice Requires="wps">
            <w:drawing>
              <wp:anchor distT="0" distB="0" distL="114300" distR="114300" simplePos="0" relativeHeight="251667456" behindDoc="0" locked="0" layoutInCell="1" allowOverlap="1" wp14:anchorId="3B6ACB73" wp14:editId="0B0BDAC4">
                <wp:simplePos x="0" y="0"/>
                <wp:positionH relativeFrom="margin">
                  <wp:align>right</wp:align>
                </wp:positionH>
                <wp:positionV relativeFrom="paragraph">
                  <wp:posOffset>-3175</wp:posOffset>
                </wp:positionV>
                <wp:extent cx="6619875" cy="723900"/>
                <wp:effectExtent l="0" t="0" r="28575" b="19050"/>
                <wp:wrapNone/>
                <wp:docPr id="10" name="Zone de texte 10"/>
                <wp:cNvGraphicFramePr/>
                <a:graphic xmlns:a="http://schemas.openxmlformats.org/drawingml/2006/main">
                  <a:graphicData uri="http://schemas.microsoft.com/office/word/2010/wordprocessingShape">
                    <wps:wsp>
                      <wps:cNvSpPr txBox="1"/>
                      <wps:spPr>
                        <a:xfrm>
                          <a:off x="0" y="0"/>
                          <a:ext cx="6619875" cy="72390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20D9569" w14:textId="36069431" w:rsidR="00512B99" w:rsidRDefault="00C01BDD" w:rsidP="00512B99">
                            <w:r>
                              <w:t>Potentiellement, une utilisation du tableur permet de réduire de 5 à 20% ses émissions selon le niveau de vie de la famille par de simples changements de comportements. Ce qui dégage du pouvoir d’achat pour investir dans des projets de réduction plus importants de gaz à effet de serre.</w:t>
                            </w:r>
                            <w:r w:rsidR="008A25F3">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6ACB73" id="Zone de texte 10" o:spid="_x0000_s1030" type="#_x0000_t202" style="position:absolute;margin-left:470.05pt;margin-top:-.25pt;width:521.25pt;height:57pt;z-index:25166745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" fillcolor="white [3201]" strokecolor="black [3213]" strokeweight=".5pt">
                <v:textbox>
                  <w:txbxContent>
                    <w:p w14:paraId="220D9569" w14:textId="36069431" w:rsidR="00512B99" w:rsidRDefault="00C01BDD" w:rsidP="00512B99">
                      <w:r>
                        <w:t>Potentiellement, une utilisation du tableur permet de réduire de 5 à 20% ses émissions selon le niveau de vie de la famille par de simples changements de comportements. Ce qui dégage du pouvoir d’achat pour investir dans des projets de réduction plus importants de gaz à effet de serre.</w:t>
                      </w:r>
                      <w:r w:rsidR="008A25F3">
                        <w:t xml:space="preserve"> </w:t>
                      </w:r>
                    </w:p>
                  </w:txbxContent>
                </v:textbox>
                <w10:wrap anchorx="margin"/>
              </v:shape>
            </w:pict>
          </mc:Fallback>
        </mc:AlternateContent>
      </w:r>
      <w:r>
        <w:t xml:space="preserve"> </w:t>
      </w:r>
    </w:p>
    <w:p w14:paraId="6854358A" w14:textId="77777777" w:rsidR="00512B99" w:rsidRDefault="00512B99" w:rsidP="00512B99"/>
    <w:p w14:paraId="0196D50A" w14:textId="77777777" w:rsidR="00512B99" w:rsidRDefault="00512B99" w:rsidP="00512B99"/>
    <w:p w14:paraId="1277954F" w14:textId="77777777" w:rsidR="00512B99" w:rsidRDefault="00512B99" w:rsidP="00512B99">
      <w:r w:rsidRPr="00A53D78">
        <w:rPr>
          <w:b/>
        </w:rPr>
        <w:lastRenderedPageBreak/>
        <w:t>FINANCEMENT</w:t>
      </w:r>
      <w:r>
        <w:t xml:space="preserve"> / Comment le projet a-t ‘il été financé (subvention, investissement, mécénat, </w:t>
      </w:r>
      <w:proofErr w:type="spellStart"/>
      <w:r>
        <w:t>crowdfunding</w:t>
      </w:r>
      <w:proofErr w:type="spellEnd"/>
      <w:r>
        <w:t>, budget de fonctionnement, etc.) ? Quel temps de retour sur investissement ? (si disponible)</w:t>
      </w:r>
    </w:p>
    <w:p w14:paraId="461F6095" w14:textId="142831A3" w:rsidR="008A25F3" w:rsidRPr="008A25F3" w:rsidRDefault="00512B99" w:rsidP="00512B99">
      <w:r>
        <w:rPr>
          <w:noProof/>
          <w:lang w:eastAsia="fr-FR"/>
        </w:rPr>
        <mc:AlternateContent>
          <mc:Choice Requires="wps">
            <w:drawing>
              <wp:anchor distT="0" distB="0" distL="114300" distR="114300" simplePos="0" relativeHeight="251669504" behindDoc="0" locked="0" layoutInCell="1" allowOverlap="1" wp14:anchorId="60D43877" wp14:editId="4D3BAE5B">
                <wp:simplePos x="0" y="0"/>
                <wp:positionH relativeFrom="margin">
                  <wp:posOffset>0</wp:posOffset>
                </wp:positionH>
                <wp:positionV relativeFrom="paragraph">
                  <wp:posOffset>4662</wp:posOffset>
                </wp:positionV>
                <wp:extent cx="6619875" cy="266218"/>
                <wp:effectExtent l="0" t="0" r="9525" b="13335"/>
                <wp:wrapNone/>
                <wp:docPr id="13" name="Zone de texte 13"/>
                <wp:cNvGraphicFramePr/>
                <a:graphic xmlns:a="http://schemas.openxmlformats.org/drawingml/2006/main">
                  <a:graphicData uri="http://schemas.microsoft.com/office/word/2010/wordprocessingShape">
                    <wps:wsp>
                      <wps:cNvSpPr txBox="1"/>
                      <wps:spPr>
                        <a:xfrm>
                          <a:off x="0" y="0"/>
                          <a:ext cx="6619875" cy="266218"/>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C7B4B7A" w14:textId="7887EA65" w:rsidR="00512B99" w:rsidRDefault="008A25F3" w:rsidP="00512B99">
                            <w:r>
                              <w:t>Construit bénévolement, ce tableur n’a pas eu besoin de financement en euros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43877" id="Zone de texte 13" o:spid="_x0000_s1031" type="#_x0000_t202" style="position:absolute;margin-left:0;margin-top:.35pt;width:521.25pt;height:20.9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" fillcolor="white [3201]" strokecolor="black [3213]" strokeweight=".5pt">
                <v:textbox>
                  <w:txbxContent>
                    <w:p w14:paraId="1C7B4B7A" w14:textId="7887EA65" w:rsidR="00512B99" w:rsidRDefault="008A25F3" w:rsidP="00512B99">
                      <w:r>
                        <w:t>Construit bénévolement, ce tableur n’a pas eu besoin de financement en euros</w:t>
                      </w:r>
                    </w:p>
                  </w:txbxContent>
                </v:textbox>
                <w10:wrap anchorx="margin"/>
              </v:shape>
            </w:pict>
          </mc:Fallback>
        </mc:AlternateContent>
      </w:r>
      <w:r w:rsidR="00497CBD">
        <w:rPr>
          <w:noProof/>
          <w:lang w:eastAsia="fr-FR"/>
        </w:rPr>
        <mc:AlternateContent>
          <mc:Choice Requires="wps">
            <w:drawing>
              <wp:anchor distT="0" distB="0" distL="114300" distR="114300" simplePos="0" relativeHeight="251686912" behindDoc="0" locked="0" layoutInCell="1" allowOverlap="1" wp14:anchorId="002F8351" wp14:editId="39CD71F3">
                <wp:simplePos x="0" y="0"/>
                <wp:positionH relativeFrom="margin">
                  <wp:posOffset>16510</wp:posOffset>
                </wp:positionH>
                <wp:positionV relativeFrom="paragraph">
                  <wp:posOffset>676588</wp:posOffset>
                </wp:positionV>
                <wp:extent cx="6606227" cy="368490"/>
                <wp:effectExtent l="0" t="0" r="23495" b="12700"/>
                <wp:wrapNone/>
                <wp:docPr id="27" name="Zone de texte 27"/>
                <wp:cNvGraphicFramePr/>
                <a:graphic xmlns:a="http://schemas.openxmlformats.org/drawingml/2006/main">
                  <a:graphicData uri="http://schemas.microsoft.com/office/word/2010/wordprocessingShape">
                    <wps:wsp>
                      <wps:cNvSpPr txBox="1"/>
                      <wps:spPr>
                        <a:xfrm>
                          <a:off x="0" y="0"/>
                          <a:ext cx="6606227" cy="36849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AFD4630" w14:textId="77777777" w:rsidR="00497CBD" w:rsidRDefault="00497CBD" w:rsidP="00497CBD">
                            <w:pPr>
                              <w:pStyle w:val="Corpsdetexte"/>
                              <w:spacing w:before="35"/>
                              <w:ind w:left="20"/>
                              <w:rPr>
                                <w:rFonts w:ascii="Trebuchet MS" w:hAnsi="Trebuchet MS"/>
                              </w:rPr>
                            </w:pPr>
                            <w:r>
                              <w:rPr>
                                <w:rFonts w:ascii="Trebuchet MS" w:hAnsi="Trebuchet MS"/>
                              </w:rPr>
                              <w:t>Accédez</w:t>
                            </w:r>
                            <w:r>
                              <w:rPr>
                                <w:rFonts w:ascii="Trebuchet MS" w:hAnsi="Trebuchet MS"/>
                                <w:spacing w:val="-24"/>
                              </w:rPr>
                              <w:t xml:space="preserve"> </w:t>
                            </w:r>
                            <w:r>
                              <w:rPr>
                                <w:rFonts w:ascii="Trebuchet MS" w:hAnsi="Trebuchet MS"/>
                              </w:rPr>
                              <w:t>au</w:t>
                            </w:r>
                            <w:r>
                              <w:rPr>
                                <w:rFonts w:ascii="Trebuchet MS" w:hAnsi="Trebuchet MS"/>
                                <w:spacing w:val="-24"/>
                              </w:rPr>
                              <w:t xml:space="preserve"> </w:t>
                            </w:r>
                            <w:r>
                              <w:rPr>
                                <w:rFonts w:ascii="Trebuchet MS" w:hAnsi="Trebuchet MS"/>
                              </w:rPr>
                              <w:t>tableur</w:t>
                            </w:r>
                            <w:r>
                              <w:rPr>
                                <w:rFonts w:ascii="Trebuchet MS" w:hAnsi="Trebuchet MS"/>
                                <w:spacing w:val="-23"/>
                              </w:rPr>
                              <w:t xml:space="preserve"> </w:t>
                            </w:r>
                            <w:r>
                              <w:rPr>
                                <w:rFonts w:ascii="Trebuchet MS" w:hAnsi="Trebuchet MS"/>
                              </w:rPr>
                              <w:t>carbone</w:t>
                            </w:r>
                            <w:r>
                              <w:rPr>
                                <w:rFonts w:ascii="Trebuchet MS" w:hAnsi="Trebuchet MS"/>
                                <w:spacing w:val="-24"/>
                              </w:rPr>
                              <w:t xml:space="preserve"> </w:t>
                            </w:r>
                            <w:r>
                              <w:rPr>
                                <w:rFonts w:ascii="Trebuchet MS" w:hAnsi="Trebuchet MS"/>
                              </w:rPr>
                              <w:t>Agir</w:t>
                            </w:r>
                            <w:r>
                              <w:rPr>
                                <w:rFonts w:ascii="Trebuchet MS" w:hAnsi="Trebuchet MS"/>
                                <w:spacing w:val="-24"/>
                              </w:rPr>
                              <w:t xml:space="preserve"> </w:t>
                            </w:r>
                            <w:r>
                              <w:rPr>
                                <w:rFonts w:ascii="Trebuchet MS" w:hAnsi="Trebuchet MS"/>
                              </w:rPr>
                              <w:t>Local</w:t>
                            </w:r>
                            <w:r>
                              <w:rPr>
                                <w:rFonts w:ascii="Trebuchet MS" w:hAnsi="Trebuchet MS"/>
                                <w:spacing w:val="-23"/>
                              </w:rPr>
                              <w:t xml:space="preserve"> </w:t>
                            </w:r>
                            <w:hyperlink r:id="rId8">
                              <w:r>
                                <w:rPr>
                                  <w:rFonts w:ascii="Trebuchet MS" w:hAnsi="Trebuchet MS"/>
                                  <w:color w:val="215E9E"/>
                                  <w:u w:val="single" w:color="215E9E"/>
                                </w:rPr>
                                <w:t>en</w:t>
                              </w:r>
                              <w:r>
                                <w:rPr>
                                  <w:rFonts w:ascii="Trebuchet MS" w:hAnsi="Trebuchet MS"/>
                                  <w:color w:val="215E9E"/>
                                  <w:spacing w:val="-24"/>
                                  <w:u w:val="single" w:color="215E9E"/>
                                </w:rPr>
                                <w:t xml:space="preserve"> </w:t>
                              </w:r>
                              <w:r>
                                <w:rPr>
                                  <w:rFonts w:ascii="Trebuchet MS" w:hAnsi="Trebuchet MS"/>
                                  <w:color w:val="215E9E"/>
                                  <w:u w:val="single" w:color="215E9E"/>
                                </w:rPr>
                                <w:t>cliquant</w:t>
                              </w:r>
                              <w:r>
                                <w:rPr>
                                  <w:rFonts w:ascii="Trebuchet MS" w:hAnsi="Trebuchet MS"/>
                                  <w:color w:val="215E9E"/>
                                  <w:spacing w:val="-23"/>
                                  <w:u w:val="single" w:color="215E9E"/>
                                </w:rPr>
                                <w:t xml:space="preserve"> </w:t>
                              </w:r>
                              <w:r>
                                <w:rPr>
                                  <w:rFonts w:ascii="Trebuchet MS" w:hAnsi="Trebuchet MS"/>
                                  <w:color w:val="215E9E"/>
                                  <w:u w:val="single" w:color="215E9E"/>
                                </w:rPr>
                                <w:t>ici.</w:t>
                              </w:r>
                            </w:hyperlink>
                          </w:p>
                          <w:p w14:paraId="117A8AD0" w14:textId="77777777" w:rsidR="00497CBD" w:rsidRDefault="00497CBD" w:rsidP="00497C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2F8351" id="Zone de texte 27" o:spid="_x0000_s1032" type="#_x0000_t202" style="position:absolute;margin-left:1.3pt;margin-top:53.25pt;width:520.2pt;height:29pt;z-index:2516869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" fillcolor="white [3201]" strokecolor="white [3212]" strokeweight=".5pt">
                <v:textbox>
                  <w:txbxContent>
                    <w:p w14:paraId="6AFD4630" w14:textId="77777777" w:rsidR="00497CBD" w:rsidRDefault="00497CBD" w:rsidP="00497CBD">
                      <w:pPr>
                        <w:pStyle w:val="Corpsdetexte"/>
                        <w:spacing w:before="35"/>
                        <w:ind w:left="20"/>
                        <w:rPr>
                          <w:rFonts w:ascii="Trebuchet MS" w:hAnsi="Trebuchet MS"/>
                        </w:rPr>
                      </w:pPr>
                      <w:r>
                        <w:rPr>
                          <w:rFonts w:ascii="Trebuchet MS" w:hAnsi="Trebuchet MS"/>
                        </w:rPr>
                        <w:t>Accédez</w:t>
                      </w:r>
                      <w:r>
                        <w:rPr>
                          <w:rFonts w:ascii="Trebuchet MS" w:hAnsi="Trebuchet MS"/>
                          <w:spacing w:val="-24"/>
                        </w:rPr>
                        <w:t xml:space="preserve"> </w:t>
                      </w:r>
                      <w:r>
                        <w:rPr>
                          <w:rFonts w:ascii="Trebuchet MS" w:hAnsi="Trebuchet MS"/>
                        </w:rPr>
                        <w:t>au</w:t>
                      </w:r>
                      <w:r>
                        <w:rPr>
                          <w:rFonts w:ascii="Trebuchet MS" w:hAnsi="Trebuchet MS"/>
                          <w:spacing w:val="-24"/>
                        </w:rPr>
                        <w:t xml:space="preserve"> </w:t>
                      </w:r>
                      <w:r>
                        <w:rPr>
                          <w:rFonts w:ascii="Trebuchet MS" w:hAnsi="Trebuchet MS"/>
                        </w:rPr>
                        <w:t>tableur</w:t>
                      </w:r>
                      <w:r>
                        <w:rPr>
                          <w:rFonts w:ascii="Trebuchet MS" w:hAnsi="Trebuchet MS"/>
                          <w:spacing w:val="-23"/>
                        </w:rPr>
                        <w:t xml:space="preserve"> </w:t>
                      </w:r>
                      <w:r>
                        <w:rPr>
                          <w:rFonts w:ascii="Trebuchet MS" w:hAnsi="Trebuchet MS"/>
                        </w:rPr>
                        <w:t>carbone</w:t>
                      </w:r>
                      <w:r>
                        <w:rPr>
                          <w:rFonts w:ascii="Trebuchet MS" w:hAnsi="Trebuchet MS"/>
                          <w:spacing w:val="-24"/>
                        </w:rPr>
                        <w:t xml:space="preserve"> </w:t>
                      </w:r>
                      <w:r>
                        <w:rPr>
                          <w:rFonts w:ascii="Trebuchet MS" w:hAnsi="Trebuchet MS"/>
                        </w:rPr>
                        <w:t>Agir</w:t>
                      </w:r>
                      <w:r>
                        <w:rPr>
                          <w:rFonts w:ascii="Trebuchet MS" w:hAnsi="Trebuchet MS"/>
                          <w:spacing w:val="-24"/>
                        </w:rPr>
                        <w:t xml:space="preserve"> </w:t>
                      </w:r>
                      <w:r>
                        <w:rPr>
                          <w:rFonts w:ascii="Trebuchet MS" w:hAnsi="Trebuchet MS"/>
                        </w:rPr>
                        <w:t>Local</w:t>
                      </w:r>
                      <w:r>
                        <w:rPr>
                          <w:rFonts w:ascii="Trebuchet MS" w:hAnsi="Trebuchet MS"/>
                          <w:spacing w:val="-23"/>
                        </w:rPr>
                        <w:t xml:space="preserve"> </w:t>
                      </w:r>
                      <w:hyperlink r:id="rId9">
                        <w:r>
                          <w:rPr>
                            <w:rFonts w:ascii="Trebuchet MS" w:hAnsi="Trebuchet MS"/>
                            <w:color w:val="215E9E"/>
                            <w:u w:val="single" w:color="215E9E"/>
                          </w:rPr>
                          <w:t>en</w:t>
                        </w:r>
                        <w:r>
                          <w:rPr>
                            <w:rFonts w:ascii="Trebuchet MS" w:hAnsi="Trebuchet MS"/>
                            <w:color w:val="215E9E"/>
                            <w:spacing w:val="-24"/>
                            <w:u w:val="single" w:color="215E9E"/>
                          </w:rPr>
                          <w:t xml:space="preserve"> </w:t>
                        </w:r>
                        <w:r>
                          <w:rPr>
                            <w:rFonts w:ascii="Trebuchet MS" w:hAnsi="Trebuchet MS"/>
                            <w:color w:val="215E9E"/>
                            <w:u w:val="single" w:color="215E9E"/>
                          </w:rPr>
                          <w:t>cliquant</w:t>
                        </w:r>
                        <w:r>
                          <w:rPr>
                            <w:rFonts w:ascii="Trebuchet MS" w:hAnsi="Trebuchet MS"/>
                            <w:color w:val="215E9E"/>
                            <w:spacing w:val="-23"/>
                            <w:u w:val="single" w:color="215E9E"/>
                          </w:rPr>
                          <w:t xml:space="preserve"> </w:t>
                        </w:r>
                        <w:r>
                          <w:rPr>
                            <w:rFonts w:ascii="Trebuchet MS" w:hAnsi="Trebuchet MS"/>
                            <w:color w:val="215E9E"/>
                            <w:u w:val="single" w:color="215E9E"/>
                          </w:rPr>
                          <w:t>ici.</w:t>
                        </w:r>
                      </w:hyperlink>
                    </w:p>
                    <w:p w14:paraId="117A8AD0" w14:textId="77777777" w:rsidR="00497CBD" w:rsidRDefault="00497CBD" w:rsidP="00497CBD"/>
                  </w:txbxContent>
                </v:textbox>
                <w10:wrap anchorx="margin"/>
              </v:shape>
            </w:pict>
          </mc:Fallback>
        </mc:AlternateContent>
      </w:r>
    </w:p>
    <w:p w14:paraId="55827D84" w14:textId="6DF6DE7B" w:rsidR="008A25F3" w:rsidRDefault="008A25F3" w:rsidP="00512B99">
      <w:pPr>
        <w:rPr>
          <w:b/>
        </w:rPr>
      </w:pPr>
    </w:p>
    <w:p w14:paraId="32C2011B" w14:textId="57B13C5A" w:rsidR="00E82998" w:rsidRDefault="00E82998" w:rsidP="00512B99">
      <w:pPr>
        <w:rPr>
          <w:b/>
        </w:rPr>
      </w:pPr>
    </w:p>
    <w:p w14:paraId="456536D7" w14:textId="77777777" w:rsidR="00E82998" w:rsidRDefault="00E82998" w:rsidP="00512B99">
      <w:pPr>
        <w:rPr>
          <w:b/>
        </w:rPr>
      </w:pPr>
    </w:p>
    <w:p w14:paraId="37CB3F8A" w14:textId="268B9FE9" w:rsidR="00512B99" w:rsidRDefault="00512B99" w:rsidP="00512B99">
      <w:r w:rsidRPr="00A53D78">
        <w:rPr>
          <w:b/>
        </w:rPr>
        <w:t>DOCUMENTS COMPLÉMENTAIRES</w:t>
      </w:r>
      <w:r>
        <w:t xml:space="preserve"> / Pouvez-vous nous faire parvenir des documents existants de présentation du projet (lien</w:t>
      </w:r>
      <w:r w:rsidR="00BE33E4">
        <w:t xml:space="preserve"> internet, doc, </w:t>
      </w:r>
      <w:proofErr w:type="spellStart"/>
      <w:r w:rsidR="00BE33E4">
        <w:t>pdf</w:t>
      </w:r>
      <w:proofErr w:type="spellEnd"/>
      <w:r w:rsidR="00BE33E4">
        <w:t>, etc.) ? Ces documents</w:t>
      </w:r>
      <w:r>
        <w:t xml:space="preserve"> sont à joindre par email à </w:t>
      </w:r>
      <w:r w:rsidRPr="00BE33E4">
        <w:rPr>
          <w:u w:val="single"/>
        </w:rPr>
        <w:t xml:space="preserve">50projets@agirlocal.eu </w:t>
      </w:r>
      <w:r>
        <w:t>(méthode, calendrier, acteurs, coûts et gains, outils utilisés, adresses, etc.)</w:t>
      </w:r>
    </w:p>
    <w:p w14:paraId="0F21D488" w14:textId="07981331" w:rsidR="00512B99" w:rsidRDefault="00512B99" w:rsidP="00512B99">
      <w:r>
        <w:rPr>
          <w:noProof/>
          <w:lang w:eastAsia="fr-FR"/>
        </w:rPr>
        <mc:AlternateContent>
          <mc:Choice Requires="wps">
            <w:drawing>
              <wp:anchor distT="0" distB="0" distL="114300" distR="114300" simplePos="0" relativeHeight="251671552" behindDoc="0" locked="0" layoutInCell="1" allowOverlap="1" wp14:anchorId="1999419C" wp14:editId="3242CBDF">
                <wp:simplePos x="0" y="0"/>
                <wp:positionH relativeFrom="margin">
                  <wp:posOffset>0</wp:posOffset>
                </wp:positionH>
                <wp:positionV relativeFrom="paragraph">
                  <wp:posOffset>2958</wp:posOffset>
                </wp:positionV>
                <wp:extent cx="6619875" cy="532435"/>
                <wp:effectExtent l="0" t="0" r="9525" b="13970"/>
                <wp:wrapNone/>
                <wp:docPr id="14" name="Zone de texte 14"/>
                <wp:cNvGraphicFramePr/>
                <a:graphic xmlns:a="http://schemas.openxmlformats.org/drawingml/2006/main">
                  <a:graphicData uri="http://schemas.microsoft.com/office/word/2010/wordprocessingShape">
                    <wps:wsp>
                      <wps:cNvSpPr txBox="1"/>
                      <wps:spPr>
                        <a:xfrm>
                          <a:off x="0" y="0"/>
                          <a:ext cx="6619875" cy="53243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5DFDAE8" w14:textId="78F10DC6" w:rsidR="00512B99" w:rsidRDefault="008A25F3" w:rsidP="000B602B">
                            <w:pPr>
                              <w:spacing w:after="0"/>
                            </w:pPr>
                            <w:r>
                              <w:t xml:space="preserve">La présentation du tableur et le tableur sont accessibles sur : </w:t>
                            </w:r>
                            <w:hyperlink r:id="rId10" w:history="1">
                              <w:r w:rsidR="00840BDB" w:rsidRPr="00446300">
                                <w:rPr>
                                  <w:rStyle w:val="Lienhypertexte"/>
                                </w:rPr>
                                <w:t>https://agirlocal.org/tableur-carbone-familial/</w:t>
                              </w:r>
                            </w:hyperlink>
                            <w:r w:rsidR="00840BDB">
                              <w:t xml:space="preserve"> </w:t>
                            </w:r>
                          </w:p>
                          <w:p w14:paraId="52AA6116" w14:textId="623303A3" w:rsidR="000B602B" w:rsidRDefault="000B602B" w:rsidP="000B602B">
                            <w:pPr>
                              <w:spacing w:after="0"/>
                            </w:pPr>
                            <w:r>
                              <w:t>Le post de publication du tableur peut être réutilisé sur d’autres supports, son texte est joint au mail d’envoi.</w:t>
                            </w:r>
                          </w:p>
                          <w:p w14:paraId="28382311" w14:textId="77777777" w:rsidR="000B602B" w:rsidRDefault="000B602B" w:rsidP="00512B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9419C" id="Zone de texte 14" o:spid="_x0000_s1033" type="#_x0000_t202" style="position:absolute;margin-left:0;margin-top:.25pt;width:521.25pt;height:41.9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" fillcolor="white [3201]" strokecolor="black [3213]" strokeweight=".5pt">
                <v:textbox>
                  <w:txbxContent>
                    <w:p w14:paraId="25DFDAE8" w14:textId="78F10DC6" w:rsidR="00512B99" w:rsidRDefault="008A25F3" w:rsidP="000B602B">
                      <w:pPr>
                        <w:spacing w:after="0"/>
                      </w:pPr>
                      <w:r>
                        <w:t xml:space="preserve">La présentation du tableur et le tableur sont accessibles sur : </w:t>
                      </w:r>
                      <w:hyperlink r:id="rId11" w:history="1">
                        <w:r w:rsidR="00840BDB" w:rsidRPr="00446300">
                          <w:rPr>
                            <w:rStyle w:val="Lienhypertexte"/>
                          </w:rPr>
                          <w:t>https://agirlocal.org/tableur-carbone-familial/</w:t>
                        </w:r>
                      </w:hyperlink>
                      <w:r w:rsidR="00840BDB">
                        <w:t xml:space="preserve"> </w:t>
                      </w:r>
                    </w:p>
                    <w:p w14:paraId="52AA6116" w14:textId="623303A3" w:rsidR="000B602B" w:rsidRDefault="000B602B" w:rsidP="000B602B">
                      <w:pPr>
                        <w:spacing w:after="0"/>
                      </w:pPr>
                      <w:r>
                        <w:t>Le post de publication du tableur peut être réutilisé sur d’autres supports, son texte est joint au mail d’envoi.</w:t>
                      </w:r>
                    </w:p>
                    <w:p w14:paraId="28382311" w14:textId="77777777" w:rsidR="000B602B" w:rsidRDefault="000B602B" w:rsidP="00512B99"/>
                  </w:txbxContent>
                </v:textbox>
                <w10:wrap anchorx="margin"/>
              </v:shape>
            </w:pict>
          </mc:Fallback>
        </mc:AlternateContent>
      </w:r>
    </w:p>
    <w:p w14:paraId="314B9116" w14:textId="77777777" w:rsidR="000B602B" w:rsidRDefault="000B602B" w:rsidP="00512B99">
      <w:pPr>
        <w:rPr>
          <w:b/>
        </w:rPr>
      </w:pPr>
    </w:p>
    <w:p w14:paraId="5949EFEE" w14:textId="3B09BAA1" w:rsidR="000B602B" w:rsidRDefault="00512B99" w:rsidP="00512B99">
      <w:r w:rsidRPr="00A53D78">
        <w:rPr>
          <w:b/>
        </w:rPr>
        <w:t>COMMENTAIRES DU GROUPE PROJET</w:t>
      </w:r>
      <w:r>
        <w:t xml:space="preserve"> / Toutes les informations jugées pertinentes pour la reproduction du démonstrateur.</w:t>
      </w:r>
    </w:p>
    <w:p w14:paraId="6658469C" w14:textId="77777777" w:rsidR="00512B99" w:rsidRDefault="00512B99" w:rsidP="00512B99">
      <w:r>
        <w:rPr>
          <w:noProof/>
          <w:lang w:eastAsia="fr-FR"/>
        </w:rPr>
        <mc:AlternateContent>
          <mc:Choice Requires="wps">
            <w:drawing>
              <wp:anchor distT="0" distB="0" distL="114300" distR="114300" simplePos="0" relativeHeight="251673600" behindDoc="0" locked="0" layoutInCell="1" allowOverlap="1" wp14:anchorId="12B2AB3C" wp14:editId="66D78E5E">
                <wp:simplePos x="0" y="0"/>
                <wp:positionH relativeFrom="margin">
                  <wp:posOffset>0</wp:posOffset>
                </wp:positionH>
                <wp:positionV relativeFrom="paragraph">
                  <wp:posOffset>-339</wp:posOffset>
                </wp:positionV>
                <wp:extent cx="6619875" cy="856527"/>
                <wp:effectExtent l="0" t="0" r="9525" b="7620"/>
                <wp:wrapNone/>
                <wp:docPr id="16" name="Zone de texte 16"/>
                <wp:cNvGraphicFramePr/>
                <a:graphic xmlns:a="http://schemas.openxmlformats.org/drawingml/2006/main">
                  <a:graphicData uri="http://schemas.microsoft.com/office/word/2010/wordprocessingShape">
                    <wps:wsp>
                      <wps:cNvSpPr txBox="1"/>
                      <wps:spPr>
                        <a:xfrm>
                          <a:off x="0" y="0"/>
                          <a:ext cx="6619875" cy="856527"/>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2CE0F36" w14:textId="697B06F5" w:rsidR="00512B99" w:rsidRDefault="00840BDB" w:rsidP="00512B99">
                            <w:r>
                              <w:t xml:space="preserve">La prise en main du tableur se fait en 3 temps : quelques minutes pour un résultat immédiat, quelques dizaines de minutes pour être plus précis sur le budget familial avec lequel chacun paye ses émissions de gaz à effet de serre, 2 à plusieurs heures étalées sur une semaine ou un mois pour identifier ces dépenses par poste principaux d’émission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2AB3C" id="Zone de texte 16" o:spid="_x0000_s1034" type="#_x0000_t202" style="position:absolute;margin-left:0;margin-top:-.05pt;width:521.25pt;height:67.4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" fillcolor="white [3201]" strokecolor="black [3213]" strokeweight=".5pt">
                <v:textbox>
                  <w:txbxContent>
                    <w:p w14:paraId="32CE0F36" w14:textId="697B06F5" w:rsidR="00512B99" w:rsidRDefault="00840BDB" w:rsidP="00512B99">
                      <w:r>
                        <w:t xml:space="preserve">La prise en main du tableur se fait en 3 temps : quelques minutes pour un résultat immédiat, quelques dizaines de minutes pour être plus précis sur le budget familial avec lequel chacun paye ses émissions de gaz à effet de serre, 2 à plusieurs heures étalées sur une semaine ou un mois pour identifier ces dépenses par poste principaux d’émission </w:t>
                      </w:r>
                    </w:p>
                  </w:txbxContent>
                </v:textbox>
                <w10:wrap anchorx="margin"/>
              </v:shape>
            </w:pict>
          </mc:Fallback>
        </mc:AlternateContent>
      </w:r>
    </w:p>
    <w:p w14:paraId="6399A955" w14:textId="77777777" w:rsidR="00512B99" w:rsidRDefault="00512B99" w:rsidP="00512B99"/>
    <w:p w14:paraId="190219D8" w14:textId="77777777" w:rsidR="00512B99" w:rsidRDefault="00512B99" w:rsidP="00512B99"/>
    <w:p w14:paraId="00A61F88" w14:textId="06131CAB" w:rsidR="00512B99" w:rsidRDefault="00512B99" w:rsidP="00512B99">
      <w:r w:rsidRPr="00A53D78">
        <w:rPr>
          <w:b/>
        </w:rPr>
        <w:t>ADRESSE DU SITE INTERNET</w:t>
      </w:r>
      <w:r>
        <w:t xml:space="preserve"> / S’il existe.</w:t>
      </w:r>
    </w:p>
    <w:p w14:paraId="00145065" w14:textId="263F83F2" w:rsidR="00512B99" w:rsidRDefault="00840BDB" w:rsidP="00512B99">
      <w:r w:rsidRPr="00A53D78">
        <w:rPr>
          <w:b/>
          <w:noProof/>
          <w:lang w:eastAsia="fr-FR"/>
        </w:rPr>
        <mc:AlternateContent>
          <mc:Choice Requires="wps">
            <w:drawing>
              <wp:anchor distT="0" distB="0" distL="114300" distR="114300" simplePos="0" relativeHeight="251677696" behindDoc="0" locked="0" layoutInCell="1" allowOverlap="1" wp14:anchorId="56109BBD" wp14:editId="2BDB23BB">
                <wp:simplePos x="0" y="0"/>
                <wp:positionH relativeFrom="margin">
                  <wp:posOffset>17362</wp:posOffset>
                </wp:positionH>
                <wp:positionV relativeFrom="paragraph">
                  <wp:posOffset>3190</wp:posOffset>
                </wp:positionV>
                <wp:extent cx="6619875" cy="428263"/>
                <wp:effectExtent l="0" t="0" r="9525" b="16510"/>
                <wp:wrapNone/>
                <wp:docPr id="18" name="Zone de texte 18"/>
                <wp:cNvGraphicFramePr/>
                <a:graphic xmlns:a="http://schemas.openxmlformats.org/drawingml/2006/main">
                  <a:graphicData uri="http://schemas.microsoft.com/office/word/2010/wordprocessingShape">
                    <wps:wsp>
                      <wps:cNvSpPr txBox="1"/>
                      <wps:spPr>
                        <a:xfrm>
                          <a:off x="0" y="0"/>
                          <a:ext cx="6619875" cy="428263"/>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293773B" w14:textId="42414F91" w:rsidR="00512B99" w:rsidRDefault="00840BDB" w:rsidP="00512B99">
                            <w:hyperlink r:id="rId12" w:history="1">
                              <w:r w:rsidRPr="00446300">
                                <w:rPr>
                                  <w:rStyle w:val="Lienhypertexte"/>
                                </w:rPr>
                                <w:t>www.agirlocal.org</w:t>
                              </w:r>
                            </w:hyperlink>
                            <w:r>
                              <w:t xml:space="preserve">  propose des solutions de réduction tant par des changements de comportement que par des</w:t>
                            </w:r>
                            <w:r w:rsidR="00023B00">
                              <w:t xml:space="preserve"> </w:t>
                            </w:r>
                            <w:r>
                              <w:t>investissement</w:t>
                            </w:r>
                            <w:r w:rsidR="00023B00">
                              <w:t>s</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09BBD" id="Zone de texte 18" o:spid="_x0000_s1035" type="#_x0000_t202" style="position:absolute;margin-left:1.35pt;margin-top:.25pt;width:521.25pt;height:33.7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" fillcolor="white [3201]" strokecolor="black [3213]" strokeweight=".5pt">
                <v:textbox>
                  <w:txbxContent>
                    <w:p w14:paraId="4293773B" w14:textId="42414F91" w:rsidR="00512B99" w:rsidRDefault="00840BDB" w:rsidP="00512B99">
                      <w:hyperlink r:id="rId13" w:history="1">
                        <w:r w:rsidRPr="00446300">
                          <w:rPr>
                            <w:rStyle w:val="Lienhypertexte"/>
                          </w:rPr>
                          <w:t>www.agirlocal.org</w:t>
                        </w:r>
                      </w:hyperlink>
                      <w:r>
                        <w:t xml:space="preserve">  propose des solutions de réduction tant par des changements de comportement que par des</w:t>
                      </w:r>
                      <w:r w:rsidR="00023B00">
                        <w:t xml:space="preserve"> </w:t>
                      </w:r>
                      <w:r>
                        <w:t>investissement</w:t>
                      </w:r>
                      <w:r w:rsidR="00023B00">
                        <w:t>s</w:t>
                      </w:r>
                      <w:r>
                        <w:t xml:space="preserve">. </w:t>
                      </w:r>
                    </w:p>
                  </w:txbxContent>
                </v:textbox>
                <w10:wrap anchorx="margin"/>
              </v:shape>
            </w:pict>
          </mc:Fallback>
        </mc:AlternateContent>
      </w:r>
    </w:p>
    <w:p w14:paraId="265CD7B6" w14:textId="77777777" w:rsidR="00512B99" w:rsidRDefault="00512B99" w:rsidP="00512B99"/>
    <w:p w14:paraId="52CC15C0" w14:textId="77777777" w:rsidR="00512B99" w:rsidRDefault="00512B99" w:rsidP="00512B99">
      <w:r w:rsidRPr="00A53D78">
        <w:rPr>
          <w:b/>
          <w:noProof/>
          <w:lang w:eastAsia="fr-FR"/>
        </w:rPr>
        <mc:AlternateContent>
          <mc:Choice Requires="wps">
            <w:drawing>
              <wp:anchor distT="0" distB="0" distL="114300" distR="114300" simplePos="0" relativeHeight="251679744" behindDoc="0" locked="0" layoutInCell="1" allowOverlap="1" wp14:anchorId="1135223E" wp14:editId="3E6F6171">
                <wp:simplePos x="0" y="0"/>
                <wp:positionH relativeFrom="margin">
                  <wp:align>right</wp:align>
                </wp:positionH>
                <wp:positionV relativeFrom="paragraph">
                  <wp:posOffset>201930</wp:posOffset>
                </wp:positionV>
                <wp:extent cx="6057900" cy="323850"/>
                <wp:effectExtent l="0" t="0" r="19050" b="19050"/>
                <wp:wrapNone/>
                <wp:docPr id="23" name="Zone de texte 23"/>
                <wp:cNvGraphicFramePr/>
                <a:graphic xmlns:a="http://schemas.openxmlformats.org/drawingml/2006/main">
                  <a:graphicData uri="http://schemas.microsoft.com/office/word/2010/wordprocessingShape">
                    <wps:wsp>
                      <wps:cNvSpPr txBox="1"/>
                      <wps:spPr>
                        <a:xfrm>
                          <a:off x="0" y="0"/>
                          <a:ext cx="6057900" cy="32385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50DABB2" w14:textId="6A522368" w:rsidR="00512B99" w:rsidRDefault="00023B00" w:rsidP="00512B99">
                            <w:hyperlink r:id="rId14" w:history="1">
                              <w:r w:rsidRPr="00446300">
                                <w:rPr>
                                  <w:rStyle w:val="Lienhypertexte"/>
                                </w:rPr>
                                <w:t>jeanmichelvincent@agirlocal.eu</w:t>
                              </w:r>
                            </w:hyperlink>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5223E" id="Zone de texte 23" o:spid="_x0000_s1036" type="#_x0000_t202" style="position:absolute;margin-left:425.8pt;margin-top:15.9pt;width:477pt;height:25.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" fillcolor="white [3201]" strokecolor="black [3213]" strokeweight=".5pt">
                <v:textbox>
                  <w:txbxContent>
                    <w:p w14:paraId="150DABB2" w14:textId="6A522368" w:rsidR="00512B99" w:rsidRDefault="00023B00" w:rsidP="00512B99">
                      <w:hyperlink r:id="rId15" w:history="1">
                        <w:r w:rsidRPr="00446300">
                          <w:rPr>
                            <w:rStyle w:val="Lienhypertexte"/>
                          </w:rPr>
                          <w:t>jeanmichelvincent@agirlocal.eu</w:t>
                        </w:r>
                      </w:hyperlink>
                      <w:r>
                        <w:t xml:space="preserve"> </w:t>
                      </w:r>
                    </w:p>
                  </w:txbxContent>
                </v:textbox>
                <w10:wrap anchorx="margin"/>
              </v:shape>
            </w:pict>
          </mc:Fallback>
        </mc:AlternateContent>
      </w:r>
      <w:r w:rsidRPr="00A53D78">
        <w:rPr>
          <w:b/>
        </w:rPr>
        <w:t>CONTACT</w:t>
      </w:r>
      <w:r>
        <w:t xml:space="preserve"> / Laissez-nous vos coordonnées.</w:t>
      </w:r>
    </w:p>
    <w:p w14:paraId="7A6B560D" w14:textId="77777777" w:rsidR="00512B99" w:rsidRDefault="00512B99" w:rsidP="00512B99">
      <w:r>
        <w:t>Email :</w:t>
      </w:r>
      <w:r>
        <w:tab/>
      </w:r>
      <w:r>
        <w:tab/>
      </w:r>
    </w:p>
    <w:p w14:paraId="02D13D71" w14:textId="77777777" w:rsidR="00512B99" w:rsidRDefault="00512B99" w:rsidP="00512B99">
      <w:r>
        <w:rPr>
          <w:noProof/>
          <w:lang w:eastAsia="fr-FR"/>
        </w:rPr>
        <mc:AlternateContent>
          <mc:Choice Requires="wps">
            <w:drawing>
              <wp:anchor distT="0" distB="0" distL="114300" distR="114300" simplePos="0" relativeHeight="251681792" behindDoc="0" locked="0" layoutInCell="1" allowOverlap="1" wp14:anchorId="51F9F960" wp14:editId="7DE0C318">
                <wp:simplePos x="0" y="0"/>
                <wp:positionH relativeFrom="margin">
                  <wp:align>right</wp:align>
                </wp:positionH>
                <wp:positionV relativeFrom="paragraph">
                  <wp:posOffset>221615</wp:posOffset>
                </wp:positionV>
                <wp:extent cx="5800725" cy="323850"/>
                <wp:effectExtent l="0" t="0" r="28575" b="19050"/>
                <wp:wrapNone/>
                <wp:docPr id="24" name="Zone de texte 24"/>
                <wp:cNvGraphicFramePr/>
                <a:graphic xmlns:a="http://schemas.openxmlformats.org/drawingml/2006/main">
                  <a:graphicData uri="http://schemas.microsoft.com/office/word/2010/wordprocessingShape">
                    <wps:wsp>
                      <wps:cNvSpPr txBox="1"/>
                      <wps:spPr>
                        <a:xfrm>
                          <a:off x="0" y="0"/>
                          <a:ext cx="5800725" cy="32385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4F095E0" w14:textId="47D81E55" w:rsidR="00512B99" w:rsidRDefault="00023B00" w:rsidP="00512B99">
                            <w:r>
                              <w:t>0620721336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F9F960" id="Zone de texte 24" o:spid="_x0000_s1037" type="#_x0000_t202" style="position:absolute;margin-left:405.55pt;margin-top:17.45pt;width:456.75pt;height:25.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" fillcolor="white [3201]" strokecolor="black [3213]" strokeweight=".5pt">
                <v:textbox>
                  <w:txbxContent>
                    <w:p w14:paraId="04F095E0" w14:textId="47D81E55" w:rsidR="00512B99" w:rsidRDefault="00023B00" w:rsidP="00512B99">
                      <w:r>
                        <w:t>0620721336</w:t>
                      </w:r>
                    </w:p>
                  </w:txbxContent>
                </v:textbox>
                <w10:wrap anchorx="margin"/>
              </v:shape>
            </w:pict>
          </mc:Fallback>
        </mc:AlternateContent>
      </w:r>
    </w:p>
    <w:p w14:paraId="302ED053" w14:textId="77777777" w:rsidR="00512B99" w:rsidRDefault="00512B99" w:rsidP="00512B99">
      <w:r>
        <w:t>Téléphone :</w:t>
      </w:r>
    </w:p>
    <w:p w14:paraId="0EFAC372" w14:textId="77777777" w:rsidR="00512B99" w:rsidRDefault="00512B99" w:rsidP="00512B99"/>
    <w:p w14:paraId="452894E0" w14:textId="7D3CFB03" w:rsidR="00512B99" w:rsidRDefault="00AD301D" w:rsidP="00512B99">
      <w:r>
        <w:rPr>
          <w:noProof/>
          <w:lang w:eastAsia="fr-FR"/>
        </w:rPr>
        <mc:AlternateContent>
          <mc:Choice Requires="wps">
            <w:drawing>
              <wp:anchor distT="0" distB="0" distL="114300" distR="114300" simplePos="0" relativeHeight="251683840" behindDoc="0" locked="0" layoutInCell="1" allowOverlap="1" wp14:anchorId="32A96D26" wp14:editId="7AF94156">
                <wp:simplePos x="0" y="0"/>
                <wp:positionH relativeFrom="margin">
                  <wp:posOffset>-4273</wp:posOffset>
                </wp:positionH>
                <wp:positionV relativeFrom="paragraph">
                  <wp:posOffset>297846</wp:posOffset>
                </wp:positionV>
                <wp:extent cx="6619875" cy="2068082"/>
                <wp:effectExtent l="0" t="0" r="9525" b="15240"/>
                <wp:wrapNone/>
                <wp:docPr id="25" name="Zone de texte 25"/>
                <wp:cNvGraphicFramePr/>
                <a:graphic xmlns:a="http://schemas.openxmlformats.org/drawingml/2006/main">
                  <a:graphicData uri="http://schemas.microsoft.com/office/word/2010/wordprocessingShape">
                    <wps:wsp>
                      <wps:cNvSpPr txBox="1"/>
                      <wps:spPr>
                        <a:xfrm>
                          <a:off x="0" y="0"/>
                          <a:ext cx="6619875" cy="2068082"/>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C238597" w14:textId="77777777" w:rsidR="00AD301D" w:rsidRDefault="00AD301D" w:rsidP="00AD301D">
                            <w:pPr>
                              <w:spacing w:after="0"/>
                            </w:pPr>
                            <w:r>
                              <w:t xml:space="preserve">Ce tableur s’inscrit dans la boite à outil Agirlocal : </w:t>
                            </w:r>
                            <w:hyperlink r:id="rId16" w:history="1">
                              <w:r w:rsidRPr="00446300">
                                <w:rPr>
                                  <w:rStyle w:val="Lienhypertexte"/>
                                </w:rPr>
                                <w:t>www.agirlocal.org/compter-carbone/</w:t>
                              </w:r>
                            </w:hyperlink>
                            <w:r>
                              <w:t xml:space="preserve"> </w:t>
                            </w:r>
                          </w:p>
                          <w:p w14:paraId="29C8D25D" w14:textId="77777777" w:rsidR="00AD301D" w:rsidRDefault="00AD301D" w:rsidP="00AD301D">
                            <w:pPr>
                              <w:spacing w:after="0"/>
                            </w:pPr>
                            <w:r>
                              <w:t xml:space="preserve">On y trouve </w:t>
                            </w:r>
                          </w:p>
                          <w:p w14:paraId="183B11D4" w14:textId="77777777" w:rsidR="00AD301D" w:rsidRDefault="00AD301D" w:rsidP="00AD301D">
                            <w:pPr>
                              <w:pStyle w:val="Paragraphedeliste"/>
                              <w:numPr>
                                <w:ilvl w:val="0"/>
                                <w:numId w:val="5"/>
                              </w:numPr>
                              <w:spacing w:after="0"/>
                            </w:pPr>
                            <w:r>
                              <w:t xml:space="preserve">Comment compter carbone en 7 chiffres, aussi facilement que l’on compte en euros </w:t>
                            </w:r>
                          </w:p>
                          <w:p w14:paraId="13277797" w14:textId="6DAB90E6" w:rsidR="00AD301D" w:rsidRDefault="00AD301D" w:rsidP="00AD301D">
                            <w:pPr>
                              <w:pStyle w:val="Paragraphedeliste"/>
                              <w:numPr>
                                <w:ilvl w:val="0"/>
                                <w:numId w:val="5"/>
                              </w:numPr>
                              <w:spacing w:after="0"/>
                            </w:pPr>
                            <w:r>
                              <w:t>Un tableur carbone de la commune à région pour calculer les émissions de son territoire gratuitement, en moins d’une heure</w:t>
                            </w:r>
                          </w:p>
                          <w:p w14:paraId="58CE05E8" w14:textId="77777777" w:rsidR="00AD301D" w:rsidRDefault="00AD301D" w:rsidP="00AD301D">
                            <w:pPr>
                              <w:spacing w:after="0"/>
                            </w:pPr>
                            <w:r>
                              <w:t xml:space="preserve">Chacun peut d’ores et déjà </w:t>
                            </w:r>
                            <w:r w:rsidR="00A66BA1">
                              <w:t>mesure</w:t>
                            </w:r>
                            <w:r>
                              <w:t>r</w:t>
                            </w:r>
                            <w:r w:rsidR="00A66BA1">
                              <w:t xml:space="preserve"> son impact su</w:t>
                            </w:r>
                            <w:r>
                              <w:t>r</w:t>
                            </w:r>
                            <w:r w:rsidR="00A66BA1">
                              <w:t xml:space="preserve"> la planète avec le </w:t>
                            </w:r>
                            <w:r w:rsidR="00A66BA1">
                              <w:t>produit intérieur de Bien-Être</w:t>
                            </w:r>
                            <w:r w:rsidR="00A66BA1">
                              <w:t>, PIBE,</w:t>
                            </w:r>
                            <w:r w:rsidR="00A66BA1">
                              <w:t xml:space="preserve"> déclinable de la planète à la commune.</w:t>
                            </w:r>
                            <w:r>
                              <w:t xml:space="preserve"> </w:t>
                            </w:r>
                          </w:p>
                          <w:p w14:paraId="01A13D64" w14:textId="69E2BE77" w:rsidR="00512B99" w:rsidRDefault="00AD301D" w:rsidP="00AD301D">
                            <w:pPr>
                              <w:spacing w:after="0"/>
                            </w:pPr>
                            <w:r>
                              <w:t xml:space="preserve">2 milliards d’humains, disposant de plus de 8 euros par jour et par personne, émettent 80% des gaz à effet de serre. </w:t>
                            </w:r>
                          </w:p>
                          <w:p w14:paraId="5003339F" w14:textId="77777777" w:rsidR="00AD301D" w:rsidRDefault="00AD301D" w:rsidP="00AD301D">
                            <w:pPr>
                              <w:spacing w:after="0"/>
                            </w:pPr>
                            <w:r>
                              <w:t>Il serait intéressant de mesurer en euros les économies de réduction des émissions familiales. A faire.</w:t>
                            </w:r>
                          </w:p>
                          <w:p w14:paraId="3AB1BF43" w14:textId="77777777" w:rsidR="00AD301D" w:rsidRDefault="00AD301D" w:rsidP="00AD301D">
                            <w:pPr>
                              <w:spacing w:after="0"/>
                            </w:pPr>
                          </w:p>
                          <w:p w14:paraId="121101BE" w14:textId="52940AF2" w:rsidR="00A66BA1" w:rsidRDefault="00A66BA1" w:rsidP="00A66BA1">
                            <w:pPr>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96D26" id="Zone de texte 25" o:spid="_x0000_s1038" type="#_x0000_t202" style="position:absolute;margin-left:-.35pt;margin-top:23.45pt;width:521.25pt;height:16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" fillcolor="white [3201]" strokecolor="black [3213]" strokeweight=".5pt">
                <v:textbox>
                  <w:txbxContent>
                    <w:p w14:paraId="6C238597" w14:textId="77777777" w:rsidR="00AD301D" w:rsidRDefault="00AD301D" w:rsidP="00AD301D">
                      <w:pPr>
                        <w:spacing w:after="0"/>
                      </w:pPr>
                      <w:r>
                        <w:t xml:space="preserve">Ce tableur s’inscrit dans la boite à outil Agirlocal : </w:t>
                      </w:r>
                      <w:hyperlink r:id="rId17" w:history="1">
                        <w:r w:rsidRPr="00446300">
                          <w:rPr>
                            <w:rStyle w:val="Lienhypertexte"/>
                          </w:rPr>
                          <w:t>www.agirlocal.org/compter-carbone/</w:t>
                        </w:r>
                      </w:hyperlink>
                      <w:r>
                        <w:t xml:space="preserve"> </w:t>
                      </w:r>
                    </w:p>
                    <w:p w14:paraId="29C8D25D" w14:textId="77777777" w:rsidR="00AD301D" w:rsidRDefault="00AD301D" w:rsidP="00AD301D">
                      <w:pPr>
                        <w:spacing w:after="0"/>
                      </w:pPr>
                      <w:r>
                        <w:t xml:space="preserve">On y trouve </w:t>
                      </w:r>
                    </w:p>
                    <w:p w14:paraId="183B11D4" w14:textId="77777777" w:rsidR="00AD301D" w:rsidRDefault="00AD301D" w:rsidP="00AD301D">
                      <w:pPr>
                        <w:pStyle w:val="Paragraphedeliste"/>
                        <w:numPr>
                          <w:ilvl w:val="0"/>
                          <w:numId w:val="5"/>
                        </w:numPr>
                        <w:spacing w:after="0"/>
                      </w:pPr>
                      <w:r>
                        <w:t xml:space="preserve">Comment compter carbone en 7 chiffres, aussi facilement que l’on compte en euros </w:t>
                      </w:r>
                    </w:p>
                    <w:p w14:paraId="13277797" w14:textId="6DAB90E6" w:rsidR="00AD301D" w:rsidRDefault="00AD301D" w:rsidP="00AD301D">
                      <w:pPr>
                        <w:pStyle w:val="Paragraphedeliste"/>
                        <w:numPr>
                          <w:ilvl w:val="0"/>
                          <w:numId w:val="5"/>
                        </w:numPr>
                        <w:spacing w:after="0"/>
                      </w:pPr>
                      <w:r>
                        <w:t>Un tableur carbone de la commune à région pour calculer les émissions de son territoire gratuitement, en moins d’une heure</w:t>
                      </w:r>
                    </w:p>
                    <w:p w14:paraId="58CE05E8" w14:textId="77777777" w:rsidR="00AD301D" w:rsidRDefault="00AD301D" w:rsidP="00AD301D">
                      <w:pPr>
                        <w:spacing w:after="0"/>
                      </w:pPr>
                      <w:r>
                        <w:t xml:space="preserve">Chacun peut d’ores et déjà </w:t>
                      </w:r>
                      <w:r w:rsidR="00A66BA1">
                        <w:t>mesure</w:t>
                      </w:r>
                      <w:r>
                        <w:t>r</w:t>
                      </w:r>
                      <w:r w:rsidR="00A66BA1">
                        <w:t xml:space="preserve"> son impact su</w:t>
                      </w:r>
                      <w:r>
                        <w:t>r</w:t>
                      </w:r>
                      <w:r w:rsidR="00A66BA1">
                        <w:t xml:space="preserve"> la planète avec le </w:t>
                      </w:r>
                      <w:r w:rsidR="00A66BA1">
                        <w:t>produit intérieur de Bien-Être</w:t>
                      </w:r>
                      <w:r w:rsidR="00A66BA1">
                        <w:t>, PIBE,</w:t>
                      </w:r>
                      <w:r w:rsidR="00A66BA1">
                        <w:t xml:space="preserve"> déclinable de la planète à la commune.</w:t>
                      </w:r>
                      <w:r>
                        <w:t xml:space="preserve"> </w:t>
                      </w:r>
                    </w:p>
                    <w:p w14:paraId="01A13D64" w14:textId="69E2BE77" w:rsidR="00512B99" w:rsidRDefault="00AD301D" w:rsidP="00AD301D">
                      <w:pPr>
                        <w:spacing w:after="0"/>
                      </w:pPr>
                      <w:r>
                        <w:t xml:space="preserve">2 milliards d’humains, disposant de plus de 8 euros par jour et par personne, émettent 80% des gaz à effet de serre. </w:t>
                      </w:r>
                    </w:p>
                    <w:p w14:paraId="5003339F" w14:textId="77777777" w:rsidR="00AD301D" w:rsidRDefault="00AD301D" w:rsidP="00AD301D">
                      <w:pPr>
                        <w:spacing w:after="0"/>
                      </w:pPr>
                      <w:r>
                        <w:t>Il serait intéressant de mesurer en euros les économies de réduction des émissions familiales. A faire.</w:t>
                      </w:r>
                    </w:p>
                    <w:p w14:paraId="3AB1BF43" w14:textId="77777777" w:rsidR="00AD301D" w:rsidRDefault="00AD301D" w:rsidP="00AD301D">
                      <w:pPr>
                        <w:spacing w:after="0"/>
                      </w:pPr>
                    </w:p>
                    <w:p w14:paraId="121101BE" w14:textId="52940AF2" w:rsidR="00A66BA1" w:rsidRDefault="00A66BA1" w:rsidP="00A66BA1">
                      <w:pPr>
                        <w:ind w:left="360"/>
                      </w:pPr>
                    </w:p>
                  </w:txbxContent>
                </v:textbox>
                <w10:wrap anchorx="margin"/>
              </v:shape>
            </w:pict>
          </mc:Fallback>
        </mc:AlternateContent>
      </w:r>
      <w:r w:rsidR="00512B99" w:rsidRPr="00A53D78">
        <w:rPr>
          <w:b/>
        </w:rPr>
        <w:t>COMMENTAIRES</w:t>
      </w:r>
      <w:r w:rsidR="00512B99">
        <w:t xml:space="preserve"> / Si vous souhaitez ajouter des éléments à notre connaissance.</w:t>
      </w:r>
    </w:p>
    <w:p w14:paraId="40E43283" w14:textId="20FF4D16" w:rsidR="00626740" w:rsidRDefault="001177F1">
      <w:r>
        <w:rPr>
          <w:noProof/>
          <w:lang w:eastAsia="fr-FR"/>
        </w:rPr>
        <mc:AlternateContent>
          <mc:Choice Requires="wps">
            <w:drawing>
              <wp:anchor distT="0" distB="0" distL="114300" distR="114300" simplePos="0" relativeHeight="251687936" behindDoc="0" locked="0" layoutInCell="1" allowOverlap="1" wp14:anchorId="546FCB3E" wp14:editId="3E9F8D5A">
                <wp:simplePos x="0" y="0"/>
                <wp:positionH relativeFrom="column">
                  <wp:posOffset>-4354</wp:posOffset>
                </wp:positionH>
                <wp:positionV relativeFrom="paragraph">
                  <wp:posOffset>4402546</wp:posOffset>
                </wp:positionV>
                <wp:extent cx="6723017" cy="302350"/>
                <wp:effectExtent l="0" t="0" r="8255" b="15240"/>
                <wp:wrapNone/>
                <wp:docPr id="2" name="Zone de texte 2"/>
                <wp:cNvGraphicFramePr/>
                <a:graphic xmlns:a="http://schemas.openxmlformats.org/drawingml/2006/main">
                  <a:graphicData uri="http://schemas.microsoft.com/office/word/2010/wordprocessingShape">
                    <wps:wsp>
                      <wps:cNvSpPr txBox="1"/>
                      <wps:spPr>
                        <a:xfrm>
                          <a:off x="0" y="0"/>
                          <a:ext cx="6723017" cy="302350"/>
                        </a:xfrm>
                        <a:prstGeom prst="rect">
                          <a:avLst/>
                        </a:prstGeom>
                        <a:solidFill>
                          <a:schemeClr val="lt1"/>
                        </a:solidFill>
                        <a:ln w="6350">
                          <a:solidFill>
                            <a:prstClr val="black"/>
                          </a:solidFill>
                        </a:ln>
                      </wps:spPr>
                      <wps:txbx>
                        <w:txbxContent>
                          <w:p w14:paraId="0E5A6D96" w14:textId="1D3B4B7B" w:rsidR="001177F1" w:rsidRPr="001177F1" w:rsidRDefault="001177F1" w:rsidP="001177F1">
                            <w:pPr>
                              <w:rPr>
                                <w:rFonts w:ascii="Times New Roman" w:eastAsia="Times New Roman" w:hAnsi="Times New Roman" w:cs="Times New Roman"/>
                                <w:sz w:val="24"/>
                                <w:szCs w:val="24"/>
                                <w:lang w:eastAsia="fr-FR"/>
                              </w:rPr>
                            </w:pPr>
                            <w:r>
                              <w:t xml:space="preserve">Pour un aperçu des 25 premières fiches remplies et des résumés présentés :  </w:t>
                            </w:r>
                            <w:hyperlink r:id="rId18" w:history="1">
                              <w:r w:rsidRPr="001177F1">
                                <w:rPr>
                                  <w:rFonts w:ascii="Times New Roman" w:eastAsia="Times New Roman" w:hAnsi="Times New Roman" w:cs="Times New Roman"/>
                                  <w:color w:val="0000FF"/>
                                  <w:sz w:val="24"/>
                                  <w:szCs w:val="24"/>
                                  <w:u w:val="single"/>
                                  <w:lang w:eastAsia="fr-FR"/>
                                </w:rPr>
                                <w:t>https://agirlocal.org/vitrine/</w:t>
                              </w:r>
                            </w:hyperlink>
                          </w:p>
                          <w:p w14:paraId="08DD8D86" w14:textId="3E2ABC8E" w:rsidR="001177F1" w:rsidRDefault="001177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6FCB3E" id="Zone de texte 2" o:spid="_x0000_s1039" type="#_x0000_t202" style="position:absolute;margin-left:-.35pt;margin-top:346.65pt;width:529.35pt;height:23.8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" fillcolor="white [3201]" strokeweight=".5pt">
                <v:textbox>
                  <w:txbxContent>
                    <w:p w14:paraId="0E5A6D96" w14:textId="1D3B4B7B" w:rsidR="001177F1" w:rsidRPr="001177F1" w:rsidRDefault="001177F1" w:rsidP="001177F1">
                      <w:pPr>
                        <w:rPr>
                          <w:rFonts w:ascii="Times New Roman" w:eastAsia="Times New Roman" w:hAnsi="Times New Roman" w:cs="Times New Roman"/>
                          <w:sz w:val="24"/>
                          <w:szCs w:val="24"/>
                          <w:lang w:eastAsia="fr-FR"/>
                        </w:rPr>
                      </w:pPr>
                      <w:r>
                        <w:t xml:space="preserve">Pour un aperçu des 25 premières fiches remplies et des résumés présentés :  </w:t>
                      </w:r>
                      <w:hyperlink r:id="rId19" w:history="1">
                        <w:r w:rsidRPr="001177F1">
                          <w:rPr>
                            <w:rFonts w:ascii="Times New Roman" w:eastAsia="Times New Roman" w:hAnsi="Times New Roman" w:cs="Times New Roman"/>
                            <w:color w:val="0000FF"/>
                            <w:sz w:val="24"/>
                            <w:szCs w:val="24"/>
                            <w:u w:val="single"/>
                            <w:lang w:eastAsia="fr-FR"/>
                          </w:rPr>
                          <w:t>https://agirlocal.org/vitrine/</w:t>
                        </w:r>
                      </w:hyperlink>
                    </w:p>
                    <w:p w14:paraId="08DD8D86" w14:textId="3E2ABC8E" w:rsidR="001177F1" w:rsidRDefault="001177F1"/>
                  </w:txbxContent>
                </v:textbox>
              </v:shape>
            </w:pict>
          </mc:Fallback>
        </mc:AlternateContent>
      </w:r>
    </w:p>
    <w:sectPr w:rsidR="00626740" w:rsidSect="00512B99">
      <w:footerReference w:type="defaul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A11E3" w14:textId="77777777" w:rsidR="006A7FC1" w:rsidRDefault="006A7FC1" w:rsidP="005B090E">
      <w:pPr>
        <w:spacing w:after="0" w:line="240" w:lineRule="auto"/>
      </w:pPr>
      <w:r>
        <w:separator/>
      </w:r>
    </w:p>
  </w:endnote>
  <w:endnote w:type="continuationSeparator" w:id="0">
    <w:p w14:paraId="2AB17ACD" w14:textId="77777777" w:rsidR="006A7FC1" w:rsidRDefault="006A7FC1" w:rsidP="005B0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17D9F" w14:textId="77777777" w:rsidR="005B090E" w:rsidRDefault="005B090E" w:rsidP="005B090E">
    <w:pPr>
      <w:pStyle w:val="Corpsdetexte"/>
      <w:spacing w:line="14" w:lineRule="auto"/>
      <w:rPr>
        <w:sz w:val="20"/>
      </w:rPr>
    </w:pPr>
    <w:r>
      <w:rPr>
        <w:noProof/>
        <w:lang w:eastAsia="fr-FR"/>
      </w:rPr>
      <mc:AlternateContent>
        <mc:Choice Requires="wps">
          <w:drawing>
            <wp:anchor distT="0" distB="0" distL="114300" distR="114300" simplePos="0" relativeHeight="251659264" behindDoc="1" locked="0" layoutInCell="1" allowOverlap="1" wp14:anchorId="7277DF68" wp14:editId="7BC29EC0">
              <wp:simplePos x="0" y="0"/>
              <wp:positionH relativeFrom="page">
                <wp:posOffset>455295</wp:posOffset>
              </wp:positionH>
              <wp:positionV relativeFrom="page">
                <wp:posOffset>10355580</wp:posOffset>
              </wp:positionV>
              <wp:extent cx="3611245" cy="21526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1245" cy="21526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B0D0B96" w14:textId="77777777" w:rsidR="005B090E" w:rsidRDefault="005B090E" w:rsidP="005B090E">
                          <w:pPr>
                            <w:pStyle w:val="Corpsdetexte"/>
                            <w:spacing w:before="35"/>
                            <w:ind w:left="20"/>
                            <w:rPr>
                              <w:rFonts w:ascii="Trebuchet MS" w:hAnsi="Trebuchet M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77DF68" id="_x0000_t202" coordsize="21600,21600" o:spt="202" path="m,l,21600r21600,l21600,xe">
              <v:stroke joinstyle="miter"/>
              <v:path gradientshapeok="t" o:connecttype="rect"/>
            </v:shapetype>
            <v:shape id="Text Box 2" o:spid="_x0000_s1040" type="#_x0000_t202" style="position:absolute;margin-left:35.85pt;margin-top:815.4pt;width:284.35pt;height:16.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" filled="f" stroked="f">
              <v:textbox inset="0,0,0,0">
                <w:txbxContent>
                  <w:p w14:paraId="5B0D0B96" w14:textId="77777777" w:rsidR="005B090E" w:rsidRDefault="005B090E" w:rsidP="005B090E">
                    <w:pPr>
                      <w:pStyle w:val="Corpsdetexte"/>
                      <w:spacing w:before="35"/>
                      <w:ind w:left="20"/>
                      <w:rPr>
                        <w:rFonts w:ascii="Trebuchet MS" w:hAnsi="Trebuchet MS"/>
                      </w:rPr>
                    </w:pPr>
                  </w:p>
                </w:txbxContent>
              </v:textbox>
              <w10:wrap anchorx="page" anchory="page"/>
            </v:shape>
          </w:pict>
        </mc:Fallback>
      </mc:AlternateContent>
    </w:r>
  </w:p>
  <w:p w14:paraId="60ED0BCF" w14:textId="77777777" w:rsidR="005B090E" w:rsidRPr="005B090E" w:rsidRDefault="005B090E" w:rsidP="005B090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28EA2" w14:textId="77777777" w:rsidR="006A7FC1" w:rsidRDefault="006A7FC1" w:rsidP="005B090E">
      <w:pPr>
        <w:spacing w:after="0" w:line="240" w:lineRule="auto"/>
      </w:pPr>
      <w:r>
        <w:separator/>
      </w:r>
    </w:p>
  </w:footnote>
  <w:footnote w:type="continuationSeparator" w:id="0">
    <w:p w14:paraId="0AC9CF2E" w14:textId="77777777" w:rsidR="006A7FC1" w:rsidRDefault="006A7FC1" w:rsidP="005B09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96C72"/>
    <w:multiLevelType w:val="hybridMultilevel"/>
    <w:tmpl w:val="2D80CF00"/>
    <w:lvl w:ilvl="0" w:tplc="0972A40E">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48B7BE2"/>
    <w:multiLevelType w:val="hybridMultilevel"/>
    <w:tmpl w:val="11D45842"/>
    <w:lvl w:ilvl="0" w:tplc="741E093E">
      <w:start w:val="4"/>
      <w:numFmt w:val="bullet"/>
      <w:lvlText w:val="-"/>
      <w:lvlJc w:val="left"/>
      <w:pPr>
        <w:ind w:left="720" w:hanging="360"/>
      </w:pPr>
      <w:rPr>
        <w:rFonts w:ascii="AppleSystemUIFont" w:eastAsiaTheme="minorHAnsi" w:hAnsi="AppleSystemUIFont" w:cs="AppleSystemUIFo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0036305"/>
    <w:multiLevelType w:val="hybridMultilevel"/>
    <w:tmpl w:val="102CB8B6"/>
    <w:lvl w:ilvl="0" w:tplc="504CE740">
      <w:start w:val="108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52446EA"/>
    <w:multiLevelType w:val="hybridMultilevel"/>
    <w:tmpl w:val="9744A3D6"/>
    <w:lvl w:ilvl="0" w:tplc="2F7875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831193C"/>
    <w:multiLevelType w:val="hybridMultilevel"/>
    <w:tmpl w:val="8B46A1B2"/>
    <w:lvl w:ilvl="0" w:tplc="2F7875C6">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B99"/>
    <w:rsid w:val="00023B00"/>
    <w:rsid w:val="000B602B"/>
    <w:rsid w:val="001177F1"/>
    <w:rsid w:val="002E2AF2"/>
    <w:rsid w:val="00435492"/>
    <w:rsid w:val="00497CBD"/>
    <w:rsid w:val="00512B99"/>
    <w:rsid w:val="005B090E"/>
    <w:rsid w:val="006A7FC1"/>
    <w:rsid w:val="00731191"/>
    <w:rsid w:val="0076228A"/>
    <w:rsid w:val="007A0823"/>
    <w:rsid w:val="00840BDB"/>
    <w:rsid w:val="008A25F3"/>
    <w:rsid w:val="00A1274A"/>
    <w:rsid w:val="00A53D78"/>
    <w:rsid w:val="00A66BA1"/>
    <w:rsid w:val="00AD301D"/>
    <w:rsid w:val="00BE109D"/>
    <w:rsid w:val="00BE33E4"/>
    <w:rsid w:val="00C01BDD"/>
    <w:rsid w:val="00C16F28"/>
    <w:rsid w:val="00DD5C06"/>
    <w:rsid w:val="00E829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D8B8F"/>
  <w15:chartTrackingRefBased/>
  <w15:docId w15:val="{1DB858C1-49E0-4BFF-BB88-9D15BD727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12B99"/>
    <w:pPr>
      <w:ind w:left="720"/>
      <w:contextualSpacing/>
    </w:pPr>
  </w:style>
  <w:style w:type="paragraph" w:styleId="En-tte">
    <w:name w:val="header"/>
    <w:basedOn w:val="Normal"/>
    <w:link w:val="En-tteCar"/>
    <w:uiPriority w:val="99"/>
    <w:unhideWhenUsed/>
    <w:rsid w:val="005B090E"/>
    <w:pPr>
      <w:tabs>
        <w:tab w:val="center" w:pos="4536"/>
        <w:tab w:val="right" w:pos="9072"/>
      </w:tabs>
      <w:spacing w:after="0" w:line="240" w:lineRule="auto"/>
    </w:pPr>
  </w:style>
  <w:style w:type="character" w:customStyle="1" w:styleId="En-tteCar">
    <w:name w:val="En-tête Car"/>
    <w:basedOn w:val="Policepardfaut"/>
    <w:link w:val="En-tte"/>
    <w:uiPriority w:val="99"/>
    <w:rsid w:val="005B090E"/>
  </w:style>
  <w:style w:type="paragraph" w:styleId="Pieddepage">
    <w:name w:val="footer"/>
    <w:basedOn w:val="Normal"/>
    <w:link w:val="PieddepageCar"/>
    <w:uiPriority w:val="99"/>
    <w:unhideWhenUsed/>
    <w:rsid w:val="005B090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B090E"/>
  </w:style>
  <w:style w:type="paragraph" w:styleId="Corpsdetexte">
    <w:name w:val="Body Text"/>
    <w:basedOn w:val="Normal"/>
    <w:link w:val="CorpsdetexteCar"/>
    <w:uiPriority w:val="1"/>
    <w:qFormat/>
    <w:rsid w:val="005B090E"/>
    <w:pPr>
      <w:widowControl w:val="0"/>
      <w:autoSpaceDE w:val="0"/>
      <w:autoSpaceDN w:val="0"/>
      <w:spacing w:after="0" w:line="240" w:lineRule="auto"/>
    </w:pPr>
    <w:rPr>
      <w:rFonts w:ascii="Verdana" w:eastAsia="Verdana" w:hAnsi="Verdana" w:cs="Verdana"/>
      <w:sz w:val="24"/>
      <w:szCs w:val="24"/>
    </w:rPr>
  </w:style>
  <w:style w:type="character" w:customStyle="1" w:styleId="CorpsdetexteCar">
    <w:name w:val="Corps de texte Car"/>
    <w:basedOn w:val="Policepardfaut"/>
    <w:link w:val="Corpsdetexte"/>
    <w:uiPriority w:val="1"/>
    <w:rsid w:val="005B090E"/>
    <w:rPr>
      <w:rFonts w:ascii="Verdana" w:eastAsia="Verdana" w:hAnsi="Verdana" w:cs="Verdana"/>
      <w:sz w:val="24"/>
      <w:szCs w:val="24"/>
    </w:rPr>
  </w:style>
  <w:style w:type="character" w:styleId="Lienhypertexte">
    <w:name w:val="Hyperlink"/>
    <w:basedOn w:val="Policepardfaut"/>
    <w:uiPriority w:val="99"/>
    <w:unhideWhenUsed/>
    <w:rsid w:val="001177F1"/>
    <w:rPr>
      <w:color w:val="0000FF"/>
      <w:u w:val="single"/>
    </w:rPr>
  </w:style>
  <w:style w:type="character" w:styleId="Mentionnonrsolue">
    <w:name w:val="Unresolved Mention"/>
    <w:basedOn w:val="Policepardfaut"/>
    <w:uiPriority w:val="99"/>
    <w:semiHidden/>
    <w:unhideWhenUsed/>
    <w:rsid w:val="008A25F3"/>
    <w:rPr>
      <w:color w:val="605E5C"/>
      <w:shd w:val="clear" w:color="auto" w:fill="E1DFDD"/>
    </w:rPr>
  </w:style>
  <w:style w:type="character" w:styleId="Lienhypertextesuivivisit">
    <w:name w:val="FollowedHyperlink"/>
    <w:basedOn w:val="Policepardfaut"/>
    <w:uiPriority w:val="99"/>
    <w:semiHidden/>
    <w:unhideWhenUsed/>
    <w:rsid w:val="008A25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irlocal.org/mode-calcul-emissions-co2e-a-la-commune/" TargetMode="External"/><Relationship Id="rId13" Type="http://schemas.openxmlformats.org/officeDocument/2006/relationships/hyperlink" Target="http://www.agirlocal.org" TargetMode="External"/><Relationship Id="rId18" Type="http://schemas.openxmlformats.org/officeDocument/2006/relationships/hyperlink" Target="https://agirlocal.org/vitrin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agirlocal.org" TargetMode="External"/><Relationship Id="rId17" Type="http://schemas.openxmlformats.org/officeDocument/2006/relationships/hyperlink" Target="http://www.agirlocal.org/compter-carbone/" TargetMode="External"/><Relationship Id="rId2" Type="http://schemas.openxmlformats.org/officeDocument/2006/relationships/styles" Target="styles.xml"/><Relationship Id="rId16" Type="http://schemas.openxmlformats.org/officeDocument/2006/relationships/hyperlink" Target="http://www.agirlocal.org/compter-carbone/"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girlocal.org/tableur-carbone-familial/" TargetMode="External"/><Relationship Id="rId5" Type="http://schemas.openxmlformats.org/officeDocument/2006/relationships/footnotes" Target="footnotes.xml"/><Relationship Id="rId15" Type="http://schemas.openxmlformats.org/officeDocument/2006/relationships/hyperlink" Target="mailto:jeanmichelvincent@agirlocal.eu" TargetMode="External"/><Relationship Id="rId10" Type="http://schemas.openxmlformats.org/officeDocument/2006/relationships/hyperlink" Target="https://agirlocal.org/tableur-carbone-familial/" TargetMode="External"/><Relationship Id="rId19" Type="http://schemas.openxmlformats.org/officeDocument/2006/relationships/hyperlink" Target="https://agirlocal.org/vitrine/" TargetMode="External"/><Relationship Id="rId4" Type="http://schemas.openxmlformats.org/officeDocument/2006/relationships/webSettings" Target="webSettings.xml"/><Relationship Id="rId9" Type="http://schemas.openxmlformats.org/officeDocument/2006/relationships/hyperlink" Target="https://agirlocal.org/mode-calcul-emissions-co2e-a-la-commune/" TargetMode="External"/><Relationship Id="rId14" Type="http://schemas.openxmlformats.org/officeDocument/2006/relationships/hyperlink" Target="mailto:jeanmichelvincent@agirlocal.eu"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270</Words>
  <Characters>1467</Characters>
  <Application>Microsoft Office Word</Application>
  <DocSecurity>0</DocSecurity>
  <Lines>27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jeanmichel.vincent@wanadoo.fr</cp:lastModifiedBy>
  <cp:revision>4</cp:revision>
  <dcterms:created xsi:type="dcterms:W3CDTF">2023-12-09T15:41:00Z</dcterms:created>
  <dcterms:modified xsi:type="dcterms:W3CDTF">2023-12-09T16:22:00Z</dcterms:modified>
</cp:coreProperties>
</file>